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B97F1C" w14:textId="77777777" w:rsidR="00303F0B" w:rsidRDefault="00303F0B" w:rsidP="00303F0B">
      <w:pPr>
        <w:jc w:val="center"/>
        <w:rPr>
          <w:rFonts w:ascii="Times New Roman" w:hAnsi="Times New Roman"/>
          <w:sz w:val="56"/>
          <w:szCs w:val="56"/>
        </w:rPr>
      </w:pPr>
      <w:bookmarkStart w:id="0" w:name="_GoBack"/>
      <w:bookmarkEnd w:id="0"/>
    </w:p>
    <w:p w14:paraId="34CCA8AB" w14:textId="77777777" w:rsidR="00D217D3" w:rsidRDefault="00D217D3" w:rsidP="00303F0B">
      <w:pPr>
        <w:jc w:val="center"/>
        <w:rPr>
          <w:rFonts w:ascii="Times New Roman" w:hAnsi="Times New Roman"/>
          <w:sz w:val="56"/>
          <w:szCs w:val="56"/>
        </w:rPr>
      </w:pPr>
    </w:p>
    <w:p w14:paraId="15189755" w14:textId="77777777" w:rsidR="005213F5" w:rsidRDefault="005213F5" w:rsidP="00303F0B">
      <w:pPr>
        <w:jc w:val="center"/>
        <w:rPr>
          <w:rFonts w:ascii="Times New Roman" w:hAnsi="Times New Roman"/>
          <w:sz w:val="56"/>
          <w:szCs w:val="56"/>
        </w:rPr>
      </w:pPr>
    </w:p>
    <w:p w14:paraId="59C3E335" w14:textId="3B9AEB2D" w:rsidR="00E85658" w:rsidRPr="00D0094D" w:rsidRDefault="00E85658" w:rsidP="00497AB6">
      <w:pPr>
        <w:spacing w:after="0"/>
        <w:jc w:val="center"/>
        <w:rPr>
          <w:rFonts w:ascii="Palatino Linotype" w:hAnsi="Palatino Linotype" w:cs="Calibri"/>
          <w:b/>
          <w:i/>
          <w:sz w:val="72"/>
          <w:szCs w:val="72"/>
        </w:rPr>
      </w:pPr>
      <w:r w:rsidRPr="00D0094D">
        <w:rPr>
          <w:rFonts w:ascii="Palatino Linotype" w:hAnsi="Palatino Linotype" w:cs="Calibri"/>
          <w:b/>
          <w:i/>
          <w:sz w:val="72"/>
          <w:szCs w:val="72"/>
        </w:rPr>
        <w:t>Listening</w:t>
      </w:r>
      <w:r w:rsidR="0050314D" w:rsidRPr="00D0094D">
        <w:rPr>
          <w:rFonts w:ascii="Palatino Linotype" w:hAnsi="Palatino Linotype" w:cs="Calibri"/>
          <w:b/>
          <w:i/>
          <w:sz w:val="72"/>
          <w:szCs w:val="72"/>
        </w:rPr>
        <w:t xml:space="preserve"> </w:t>
      </w:r>
      <w:r w:rsidR="00834E4D" w:rsidRPr="00D0094D">
        <w:rPr>
          <w:rFonts w:ascii="Palatino Linotype" w:hAnsi="Palatino Linotype" w:cs="Calibri"/>
          <w:b/>
          <w:i/>
          <w:sz w:val="72"/>
          <w:szCs w:val="72"/>
        </w:rPr>
        <w:t>to the People of the Land</w:t>
      </w:r>
    </w:p>
    <w:p w14:paraId="60EF5074" w14:textId="77777777" w:rsidR="00497AB6" w:rsidRDefault="00497AB6" w:rsidP="00497AB6">
      <w:pPr>
        <w:spacing w:after="0"/>
        <w:jc w:val="center"/>
        <w:rPr>
          <w:rFonts w:cs="Calibri"/>
          <w:i/>
          <w:sz w:val="32"/>
          <w:szCs w:val="32"/>
        </w:rPr>
      </w:pPr>
    </w:p>
    <w:p w14:paraId="4E1D4263" w14:textId="0F742B92" w:rsidR="00B534EC" w:rsidRPr="000E795F" w:rsidRDefault="00B534EC" w:rsidP="00497AB6">
      <w:pPr>
        <w:spacing w:after="0"/>
        <w:jc w:val="center"/>
        <w:rPr>
          <w:rFonts w:ascii="Palatino Linotype" w:hAnsi="Palatino Linotype" w:cs="Calibri"/>
          <w:sz w:val="28"/>
          <w:szCs w:val="28"/>
        </w:rPr>
      </w:pPr>
      <w:r w:rsidRPr="000E795F">
        <w:rPr>
          <w:rFonts w:ascii="Palatino Linotype" w:hAnsi="Palatino Linotype" w:cs="Calibri"/>
          <w:sz w:val="28"/>
          <w:szCs w:val="28"/>
        </w:rPr>
        <w:t>Christian</w:t>
      </w:r>
      <w:r w:rsidR="00A513B0" w:rsidRPr="000E795F">
        <w:rPr>
          <w:rFonts w:ascii="Palatino Linotype" w:hAnsi="Palatino Linotype" w:cs="Calibri"/>
          <w:sz w:val="28"/>
          <w:szCs w:val="28"/>
        </w:rPr>
        <w:t>it</w:t>
      </w:r>
      <w:r w:rsidR="003F6145" w:rsidRPr="000E795F">
        <w:rPr>
          <w:rFonts w:ascii="Palatino Linotype" w:hAnsi="Palatino Linotype" w:cs="Calibri"/>
          <w:sz w:val="28"/>
          <w:szCs w:val="28"/>
        </w:rPr>
        <w:t>y, Colonisation and</w:t>
      </w:r>
      <w:r w:rsidR="00A513B0" w:rsidRPr="000E795F">
        <w:rPr>
          <w:rFonts w:ascii="Palatino Linotype" w:hAnsi="Palatino Linotype" w:cs="Calibri"/>
          <w:sz w:val="28"/>
          <w:szCs w:val="28"/>
        </w:rPr>
        <w:t xml:space="preserve"> </w:t>
      </w:r>
      <w:r w:rsidR="000353D9" w:rsidRPr="000E795F">
        <w:rPr>
          <w:rFonts w:ascii="Palatino Linotype" w:hAnsi="Palatino Linotype" w:cs="Calibri"/>
          <w:sz w:val="28"/>
          <w:szCs w:val="28"/>
        </w:rPr>
        <w:t>the Path to</w:t>
      </w:r>
      <w:r w:rsidR="005213F5" w:rsidRPr="000E795F">
        <w:rPr>
          <w:rFonts w:ascii="Palatino Linotype" w:hAnsi="Palatino Linotype" w:cs="Calibri"/>
          <w:sz w:val="28"/>
          <w:szCs w:val="28"/>
        </w:rPr>
        <w:t xml:space="preserve"> </w:t>
      </w:r>
      <w:r w:rsidR="00A513B0" w:rsidRPr="000E795F">
        <w:rPr>
          <w:rFonts w:ascii="Palatino Linotype" w:hAnsi="Palatino Linotype" w:cs="Calibri"/>
          <w:sz w:val="28"/>
          <w:szCs w:val="28"/>
        </w:rPr>
        <w:t>Redemption</w:t>
      </w:r>
    </w:p>
    <w:p w14:paraId="1207D746" w14:textId="77777777" w:rsidR="00A348EB" w:rsidRDefault="00A348EB" w:rsidP="00303F0B">
      <w:pPr>
        <w:jc w:val="center"/>
        <w:rPr>
          <w:rFonts w:ascii="Times New Roman" w:hAnsi="Times New Roman"/>
          <w:sz w:val="56"/>
          <w:szCs w:val="56"/>
        </w:rPr>
      </w:pPr>
    </w:p>
    <w:p w14:paraId="51DA4430" w14:textId="77777777" w:rsidR="00A348EB" w:rsidRDefault="00A348EB" w:rsidP="00303F0B">
      <w:pPr>
        <w:jc w:val="center"/>
        <w:rPr>
          <w:rFonts w:ascii="Times New Roman" w:hAnsi="Times New Roman"/>
          <w:sz w:val="56"/>
          <w:szCs w:val="56"/>
        </w:rPr>
      </w:pPr>
    </w:p>
    <w:p w14:paraId="27BB2ED4" w14:textId="77777777" w:rsidR="007116D5" w:rsidRDefault="007116D5">
      <w:pPr>
        <w:spacing w:after="0" w:line="240" w:lineRule="auto"/>
        <w:rPr>
          <w:rFonts w:ascii="Times New Roman" w:eastAsia="Times New Roman" w:hAnsi="Times New Roman"/>
          <w:sz w:val="24"/>
          <w:szCs w:val="24"/>
          <w:lang w:val="en-US" w:eastAsia="ar-SA"/>
        </w:rPr>
      </w:pPr>
      <w:r>
        <w:br w:type="page"/>
      </w:r>
    </w:p>
    <w:p w14:paraId="3FC1DE67" w14:textId="6045DD20" w:rsidR="00A348EB" w:rsidRPr="00F52F76" w:rsidRDefault="00A348EB" w:rsidP="00DE53AA">
      <w:pPr>
        <w:pStyle w:val="western"/>
        <w:spacing w:before="0" w:after="0"/>
        <w:jc w:val="center"/>
        <w:rPr>
          <w:rFonts w:ascii="Calibri" w:hAnsi="Calibri" w:cs="Calibri"/>
          <w:sz w:val="36"/>
          <w:szCs w:val="36"/>
        </w:rPr>
      </w:pPr>
      <w:r w:rsidRPr="00F52F76">
        <w:rPr>
          <w:rFonts w:ascii="Calibri" w:hAnsi="Calibri" w:cs="Calibri"/>
          <w:bCs/>
          <w:sz w:val="36"/>
          <w:szCs w:val="36"/>
        </w:rPr>
        <w:lastRenderedPageBreak/>
        <w:t>Contents</w:t>
      </w:r>
    </w:p>
    <w:p w14:paraId="0B7DEB84" w14:textId="77777777" w:rsidR="00A348EB" w:rsidRPr="00897B1D" w:rsidRDefault="00A348EB">
      <w:pPr>
        <w:pStyle w:val="western"/>
        <w:spacing w:before="0" w:after="0"/>
        <w:rPr>
          <w:rFonts w:ascii="Calibri" w:hAnsi="Calibri" w:cs="Calibri"/>
        </w:rPr>
      </w:pPr>
    </w:p>
    <w:p w14:paraId="6083D700" w14:textId="77777777" w:rsidR="00122192" w:rsidRPr="00897B1D" w:rsidRDefault="00122192">
      <w:pPr>
        <w:pStyle w:val="western"/>
        <w:spacing w:before="0" w:after="0"/>
        <w:rPr>
          <w:rFonts w:ascii="Calibri" w:hAnsi="Calibri" w:cs="Calibri"/>
        </w:rPr>
      </w:pPr>
    </w:p>
    <w:p w14:paraId="17D6732A" w14:textId="77777777" w:rsidR="00A348EB" w:rsidRPr="0091024E" w:rsidRDefault="00A348EB" w:rsidP="0091024E">
      <w:pPr>
        <w:pStyle w:val="western"/>
        <w:spacing w:before="0" w:after="120"/>
        <w:rPr>
          <w:rFonts w:asciiTheme="minorHAnsi" w:hAnsiTheme="minorHAnsi" w:cstheme="minorHAnsi"/>
          <w:bCs/>
          <w:i/>
          <w:sz w:val="26"/>
          <w:szCs w:val="26"/>
        </w:rPr>
      </w:pPr>
      <w:r w:rsidRPr="0091024E">
        <w:rPr>
          <w:rFonts w:asciiTheme="minorHAnsi" w:hAnsiTheme="minorHAnsi" w:cstheme="minorHAnsi"/>
          <w:bCs/>
          <w:i/>
          <w:sz w:val="26"/>
          <w:szCs w:val="26"/>
        </w:rPr>
        <w:t>Introduction</w:t>
      </w:r>
    </w:p>
    <w:p w14:paraId="190CCDD4" w14:textId="391DB255" w:rsidR="00A348EB" w:rsidRPr="00D0094D" w:rsidRDefault="00497AB6" w:rsidP="00497AB6">
      <w:pPr>
        <w:pStyle w:val="western"/>
        <w:spacing w:before="0" w:after="120"/>
        <w:rPr>
          <w:rFonts w:asciiTheme="minorHAnsi" w:hAnsiTheme="minorHAnsi" w:cstheme="minorHAnsi"/>
        </w:rPr>
      </w:pPr>
      <w:r w:rsidRPr="00D0094D">
        <w:rPr>
          <w:rFonts w:asciiTheme="minorHAnsi" w:hAnsiTheme="minorHAnsi" w:cstheme="minorHAnsi"/>
        </w:rPr>
        <w:t>Susan Healy</w:t>
      </w:r>
    </w:p>
    <w:p w14:paraId="6A53B440" w14:textId="77777777" w:rsidR="00497AB6" w:rsidRPr="00D0094D" w:rsidRDefault="00497AB6" w:rsidP="009146D2">
      <w:pPr>
        <w:pStyle w:val="western"/>
        <w:spacing w:before="0" w:after="120"/>
        <w:rPr>
          <w:rFonts w:asciiTheme="minorHAnsi" w:hAnsiTheme="minorHAnsi" w:cstheme="minorHAnsi"/>
          <w:bCs/>
        </w:rPr>
      </w:pPr>
    </w:p>
    <w:p w14:paraId="1B410101" w14:textId="731F115D" w:rsidR="00A348EB" w:rsidRPr="0091024E" w:rsidRDefault="003811F5" w:rsidP="009146D2">
      <w:pPr>
        <w:pStyle w:val="western"/>
        <w:spacing w:before="0" w:after="120"/>
        <w:rPr>
          <w:rFonts w:asciiTheme="minorHAnsi" w:hAnsiTheme="minorHAnsi" w:cstheme="minorHAnsi"/>
          <w:i/>
          <w:sz w:val="26"/>
          <w:szCs w:val="26"/>
        </w:rPr>
      </w:pPr>
      <w:r w:rsidRPr="0091024E">
        <w:rPr>
          <w:rFonts w:asciiTheme="minorHAnsi" w:hAnsiTheme="minorHAnsi" w:cstheme="minorHAnsi"/>
          <w:bCs/>
          <w:i/>
          <w:sz w:val="26"/>
          <w:szCs w:val="26"/>
        </w:rPr>
        <w:t>Part</w:t>
      </w:r>
      <w:r w:rsidR="00B41A85" w:rsidRPr="0091024E">
        <w:rPr>
          <w:rFonts w:asciiTheme="minorHAnsi" w:hAnsiTheme="minorHAnsi" w:cstheme="minorHAnsi"/>
          <w:bCs/>
          <w:i/>
          <w:sz w:val="26"/>
          <w:szCs w:val="26"/>
        </w:rPr>
        <w:t xml:space="preserve"> 1 </w:t>
      </w:r>
      <w:r w:rsidR="00BE665F" w:rsidRPr="0091024E">
        <w:rPr>
          <w:rFonts w:asciiTheme="minorHAnsi" w:hAnsiTheme="minorHAnsi" w:cstheme="minorHAnsi"/>
          <w:bCs/>
          <w:i/>
          <w:sz w:val="26"/>
          <w:szCs w:val="26"/>
        </w:rPr>
        <w:t>Getting B</w:t>
      </w:r>
      <w:r w:rsidR="00C21F04" w:rsidRPr="0091024E">
        <w:rPr>
          <w:rFonts w:asciiTheme="minorHAnsi" w:hAnsiTheme="minorHAnsi" w:cstheme="minorHAnsi"/>
          <w:bCs/>
          <w:i/>
          <w:sz w:val="26"/>
          <w:szCs w:val="26"/>
        </w:rPr>
        <w:t>ehind</w:t>
      </w:r>
      <w:r w:rsidR="003E56BD" w:rsidRPr="0091024E">
        <w:rPr>
          <w:rFonts w:asciiTheme="minorHAnsi" w:hAnsiTheme="minorHAnsi" w:cstheme="minorHAnsi"/>
          <w:bCs/>
          <w:i/>
          <w:sz w:val="26"/>
          <w:szCs w:val="26"/>
        </w:rPr>
        <w:t xml:space="preserve"> </w:t>
      </w:r>
      <w:r w:rsidR="006E049D" w:rsidRPr="0091024E">
        <w:rPr>
          <w:rFonts w:asciiTheme="minorHAnsi" w:hAnsiTheme="minorHAnsi" w:cstheme="minorHAnsi"/>
          <w:bCs/>
          <w:i/>
          <w:sz w:val="26"/>
          <w:szCs w:val="26"/>
        </w:rPr>
        <w:t>Colonial</w:t>
      </w:r>
      <w:r w:rsidR="00380435" w:rsidRPr="0091024E">
        <w:rPr>
          <w:rFonts w:asciiTheme="minorHAnsi" w:hAnsiTheme="minorHAnsi" w:cstheme="minorHAnsi"/>
          <w:bCs/>
          <w:i/>
          <w:sz w:val="26"/>
          <w:szCs w:val="26"/>
        </w:rPr>
        <w:t xml:space="preserve"> Myths</w:t>
      </w:r>
    </w:p>
    <w:p w14:paraId="27D045AD" w14:textId="6D06051F" w:rsidR="00A348EB" w:rsidRPr="00D0094D" w:rsidRDefault="004324ED" w:rsidP="0091024E">
      <w:pPr>
        <w:pStyle w:val="western"/>
        <w:spacing w:before="0" w:after="120"/>
        <w:rPr>
          <w:rFonts w:asciiTheme="minorHAnsi" w:hAnsiTheme="minorHAnsi" w:cstheme="minorHAnsi"/>
        </w:rPr>
      </w:pPr>
      <w:r w:rsidRPr="00D0094D">
        <w:rPr>
          <w:rFonts w:asciiTheme="minorHAnsi" w:hAnsiTheme="minorHAnsi" w:cstheme="minorHAnsi"/>
        </w:rPr>
        <w:t xml:space="preserve">1 The </w:t>
      </w:r>
      <w:r w:rsidR="00A348EB" w:rsidRPr="00D0094D">
        <w:rPr>
          <w:rFonts w:asciiTheme="minorHAnsi" w:hAnsiTheme="minorHAnsi" w:cstheme="minorHAnsi"/>
        </w:rPr>
        <w:t>Doctrine of Discovery (Susan Healy)</w:t>
      </w:r>
    </w:p>
    <w:p w14:paraId="7C0DCE2B" w14:textId="2D18CA41" w:rsidR="00A348EB" w:rsidRPr="00D0094D" w:rsidRDefault="00A348EB" w:rsidP="0091024E">
      <w:pPr>
        <w:pStyle w:val="western"/>
        <w:spacing w:before="0" w:after="120"/>
        <w:rPr>
          <w:rFonts w:asciiTheme="minorHAnsi" w:hAnsiTheme="minorHAnsi" w:cstheme="minorHAnsi"/>
        </w:rPr>
      </w:pPr>
      <w:r w:rsidRPr="00D0094D">
        <w:rPr>
          <w:rFonts w:asciiTheme="minorHAnsi" w:hAnsiTheme="minorHAnsi" w:cstheme="minorHAnsi"/>
        </w:rPr>
        <w:t xml:space="preserve">2 </w:t>
      </w:r>
      <w:r w:rsidR="00A3731D" w:rsidRPr="00D0094D">
        <w:rPr>
          <w:rFonts w:asciiTheme="minorHAnsi" w:hAnsiTheme="minorHAnsi" w:cstheme="minorHAnsi"/>
        </w:rPr>
        <w:t xml:space="preserve">Settler </w:t>
      </w:r>
      <w:r w:rsidRPr="00D0094D">
        <w:rPr>
          <w:rFonts w:asciiTheme="minorHAnsi" w:hAnsiTheme="minorHAnsi" w:cstheme="minorHAnsi"/>
        </w:rPr>
        <w:t>Christianity and Crown Rule in Aotearoa New Zealand (Susan Healy)</w:t>
      </w:r>
    </w:p>
    <w:p w14:paraId="38AB3D09" w14:textId="2B13E7B2" w:rsidR="00A348EB" w:rsidRPr="00D0094D" w:rsidRDefault="00A348EB" w:rsidP="0091024E">
      <w:pPr>
        <w:pStyle w:val="western"/>
        <w:spacing w:before="0" w:after="120"/>
        <w:rPr>
          <w:rFonts w:asciiTheme="minorHAnsi" w:hAnsiTheme="minorHAnsi" w:cstheme="minorHAnsi"/>
        </w:rPr>
      </w:pPr>
      <w:r w:rsidRPr="00D0094D">
        <w:rPr>
          <w:rFonts w:asciiTheme="minorHAnsi" w:hAnsiTheme="minorHAnsi" w:cstheme="minorHAnsi"/>
        </w:rPr>
        <w:t>3 Settler Christianity and the Taking of Māori Land (Susan Healy)</w:t>
      </w:r>
    </w:p>
    <w:p w14:paraId="1C514E06" w14:textId="77777777" w:rsidR="00A348EB" w:rsidRPr="0091024E" w:rsidRDefault="00A348EB" w:rsidP="0091024E">
      <w:pPr>
        <w:pStyle w:val="western"/>
        <w:spacing w:before="0" w:after="120"/>
        <w:rPr>
          <w:rFonts w:asciiTheme="minorHAnsi" w:hAnsiTheme="minorHAnsi" w:cstheme="minorHAnsi"/>
          <w:bCs/>
        </w:rPr>
      </w:pPr>
    </w:p>
    <w:p w14:paraId="762B0827" w14:textId="77777777" w:rsidR="00A348EB" w:rsidRPr="0091024E" w:rsidRDefault="003811F5" w:rsidP="0091024E">
      <w:pPr>
        <w:pStyle w:val="western"/>
        <w:spacing w:before="0" w:after="120"/>
        <w:rPr>
          <w:rFonts w:asciiTheme="minorHAnsi" w:hAnsiTheme="minorHAnsi" w:cstheme="minorHAnsi"/>
          <w:bCs/>
          <w:i/>
          <w:sz w:val="26"/>
          <w:szCs w:val="26"/>
        </w:rPr>
      </w:pPr>
      <w:r w:rsidRPr="0091024E">
        <w:rPr>
          <w:rFonts w:asciiTheme="minorHAnsi" w:hAnsiTheme="minorHAnsi" w:cstheme="minorHAnsi"/>
          <w:bCs/>
          <w:i/>
          <w:sz w:val="26"/>
          <w:szCs w:val="26"/>
        </w:rPr>
        <w:t>Part</w:t>
      </w:r>
      <w:r w:rsidR="00A348EB" w:rsidRPr="0091024E">
        <w:rPr>
          <w:rFonts w:asciiTheme="minorHAnsi" w:hAnsiTheme="minorHAnsi" w:cstheme="minorHAnsi"/>
          <w:bCs/>
          <w:i/>
          <w:sz w:val="26"/>
          <w:szCs w:val="26"/>
        </w:rPr>
        <w:t xml:space="preserve"> 2 Works of Conversion</w:t>
      </w:r>
    </w:p>
    <w:p w14:paraId="6BE4C769" w14:textId="04CE2DBF" w:rsidR="00A348EB" w:rsidRPr="00D0094D" w:rsidRDefault="00A348EB" w:rsidP="0091024E">
      <w:pPr>
        <w:pStyle w:val="BodyText"/>
        <w:rPr>
          <w:rFonts w:asciiTheme="minorHAnsi" w:hAnsiTheme="minorHAnsi" w:cstheme="minorHAnsi"/>
        </w:rPr>
      </w:pPr>
      <w:r w:rsidRPr="00D0094D">
        <w:rPr>
          <w:rFonts w:asciiTheme="minorHAnsi" w:hAnsiTheme="minorHAnsi" w:cstheme="minorHAnsi"/>
        </w:rPr>
        <w:t xml:space="preserve">4 The </w:t>
      </w:r>
      <w:proofErr w:type="spellStart"/>
      <w:r w:rsidRPr="00D0094D">
        <w:rPr>
          <w:rFonts w:asciiTheme="minorHAnsi" w:hAnsiTheme="minorHAnsi" w:cstheme="minorHAnsi"/>
        </w:rPr>
        <w:t>Programme</w:t>
      </w:r>
      <w:proofErr w:type="spellEnd"/>
      <w:r w:rsidRPr="00D0094D">
        <w:rPr>
          <w:rFonts w:asciiTheme="minorHAnsi" w:hAnsiTheme="minorHAnsi" w:cstheme="minorHAnsi"/>
        </w:rPr>
        <w:t xml:space="preserve"> on Racism (Mitzi </w:t>
      </w:r>
      <w:proofErr w:type="spellStart"/>
      <w:r w:rsidRPr="00D0094D">
        <w:rPr>
          <w:rFonts w:asciiTheme="minorHAnsi" w:hAnsiTheme="minorHAnsi" w:cstheme="minorHAnsi"/>
        </w:rPr>
        <w:t>Nairn</w:t>
      </w:r>
      <w:proofErr w:type="spellEnd"/>
      <w:r w:rsidRPr="00D0094D">
        <w:rPr>
          <w:rFonts w:asciiTheme="minorHAnsi" w:hAnsiTheme="minorHAnsi" w:cstheme="minorHAnsi"/>
        </w:rPr>
        <w:t>)</w:t>
      </w:r>
    </w:p>
    <w:p w14:paraId="42C3021A" w14:textId="35AC6777" w:rsidR="00A348EB" w:rsidRPr="00D0094D" w:rsidRDefault="00A348EB" w:rsidP="0091024E">
      <w:pPr>
        <w:pStyle w:val="western"/>
        <w:spacing w:before="0" w:after="120"/>
        <w:rPr>
          <w:rFonts w:asciiTheme="minorHAnsi" w:hAnsiTheme="minorHAnsi" w:cstheme="minorHAnsi"/>
        </w:rPr>
      </w:pPr>
      <w:r w:rsidRPr="00D0094D">
        <w:rPr>
          <w:rFonts w:asciiTheme="minorHAnsi" w:hAnsiTheme="minorHAnsi" w:cstheme="minorHAnsi"/>
        </w:rPr>
        <w:t xml:space="preserve">5 The Methodist Bicultural Journey (Barry Jones &amp; </w:t>
      </w:r>
      <w:proofErr w:type="spellStart"/>
      <w:r w:rsidRPr="00D0094D">
        <w:rPr>
          <w:rFonts w:asciiTheme="minorHAnsi" w:hAnsiTheme="minorHAnsi" w:cstheme="minorHAnsi"/>
        </w:rPr>
        <w:t>Arapera</w:t>
      </w:r>
      <w:proofErr w:type="spellEnd"/>
      <w:r w:rsidRPr="00D0094D">
        <w:rPr>
          <w:rFonts w:asciiTheme="minorHAnsi" w:hAnsiTheme="minorHAnsi" w:cstheme="minorHAnsi"/>
        </w:rPr>
        <w:t xml:space="preserve"> </w:t>
      </w:r>
      <w:proofErr w:type="spellStart"/>
      <w:r w:rsidRPr="00D0094D">
        <w:rPr>
          <w:rFonts w:asciiTheme="minorHAnsi" w:hAnsiTheme="minorHAnsi" w:cstheme="minorHAnsi"/>
        </w:rPr>
        <w:t>Ngaha</w:t>
      </w:r>
      <w:proofErr w:type="spellEnd"/>
      <w:r w:rsidRPr="00D0094D">
        <w:rPr>
          <w:rFonts w:asciiTheme="minorHAnsi" w:hAnsiTheme="minorHAnsi" w:cstheme="minorHAnsi"/>
        </w:rPr>
        <w:t>)</w:t>
      </w:r>
    </w:p>
    <w:p w14:paraId="4E347C22" w14:textId="2D993663" w:rsidR="00A348EB" w:rsidRPr="00D0094D" w:rsidRDefault="00A348EB" w:rsidP="0091024E">
      <w:pPr>
        <w:pStyle w:val="western"/>
        <w:spacing w:before="0" w:after="120"/>
        <w:rPr>
          <w:rFonts w:asciiTheme="minorHAnsi" w:hAnsiTheme="minorHAnsi" w:cstheme="minorHAnsi"/>
        </w:rPr>
      </w:pPr>
      <w:r w:rsidRPr="00D0094D">
        <w:rPr>
          <w:rFonts w:asciiTheme="minorHAnsi" w:hAnsiTheme="minorHAnsi" w:cstheme="minorHAnsi"/>
        </w:rPr>
        <w:t xml:space="preserve">6 Anglican Constitutional Change (Adrienne </w:t>
      </w:r>
      <w:proofErr w:type="spellStart"/>
      <w:r w:rsidRPr="00D0094D">
        <w:rPr>
          <w:rFonts w:asciiTheme="minorHAnsi" w:hAnsiTheme="minorHAnsi" w:cstheme="minorHAnsi"/>
        </w:rPr>
        <w:t>Puckey</w:t>
      </w:r>
      <w:proofErr w:type="spellEnd"/>
      <w:r w:rsidRPr="00D0094D">
        <w:rPr>
          <w:rFonts w:asciiTheme="minorHAnsi" w:hAnsiTheme="minorHAnsi" w:cstheme="minorHAnsi"/>
        </w:rPr>
        <w:t>)</w:t>
      </w:r>
    </w:p>
    <w:p w14:paraId="4E8AF247" w14:textId="77777777" w:rsidR="00A348EB" w:rsidRPr="0091024E" w:rsidRDefault="00A348EB" w:rsidP="0091024E">
      <w:pPr>
        <w:pStyle w:val="western"/>
        <w:spacing w:before="0" w:after="120"/>
        <w:rPr>
          <w:rFonts w:asciiTheme="minorHAnsi" w:hAnsiTheme="minorHAnsi" w:cstheme="minorHAnsi"/>
          <w:bCs/>
        </w:rPr>
      </w:pPr>
    </w:p>
    <w:p w14:paraId="437D6409" w14:textId="79A492A7" w:rsidR="00A348EB" w:rsidRPr="0091024E" w:rsidRDefault="003811F5" w:rsidP="0091024E">
      <w:pPr>
        <w:pStyle w:val="western"/>
        <w:spacing w:before="0" w:after="120"/>
        <w:rPr>
          <w:rFonts w:asciiTheme="minorHAnsi" w:hAnsiTheme="minorHAnsi" w:cstheme="minorHAnsi"/>
          <w:bCs/>
          <w:i/>
          <w:sz w:val="26"/>
          <w:szCs w:val="26"/>
        </w:rPr>
      </w:pPr>
      <w:r w:rsidRPr="0091024E">
        <w:rPr>
          <w:rFonts w:asciiTheme="minorHAnsi" w:hAnsiTheme="minorHAnsi" w:cstheme="minorHAnsi"/>
          <w:bCs/>
          <w:i/>
          <w:sz w:val="26"/>
          <w:szCs w:val="26"/>
        </w:rPr>
        <w:t>Part</w:t>
      </w:r>
      <w:r w:rsidR="0082200A" w:rsidRPr="0091024E">
        <w:rPr>
          <w:rFonts w:asciiTheme="minorHAnsi" w:hAnsiTheme="minorHAnsi" w:cstheme="minorHAnsi"/>
          <w:bCs/>
          <w:i/>
          <w:sz w:val="26"/>
          <w:szCs w:val="26"/>
        </w:rPr>
        <w:t xml:space="preserve"> 3 </w:t>
      </w:r>
      <w:r w:rsidR="0050314D" w:rsidRPr="0091024E">
        <w:rPr>
          <w:rFonts w:asciiTheme="minorHAnsi" w:hAnsiTheme="minorHAnsi" w:cstheme="minorHAnsi"/>
          <w:bCs/>
          <w:i/>
          <w:sz w:val="26"/>
          <w:szCs w:val="26"/>
        </w:rPr>
        <w:t>L</w:t>
      </w:r>
      <w:r w:rsidR="00223107" w:rsidRPr="0091024E">
        <w:rPr>
          <w:rFonts w:asciiTheme="minorHAnsi" w:hAnsiTheme="minorHAnsi" w:cstheme="minorHAnsi"/>
          <w:bCs/>
          <w:i/>
          <w:sz w:val="26"/>
          <w:szCs w:val="26"/>
        </w:rPr>
        <w:t>istening, Dialogue,</w:t>
      </w:r>
      <w:r w:rsidR="00A348EB" w:rsidRPr="0091024E">
        <w:rPr>
          <w:rFonts w:asciiTheme="minorHAnsi" w:hAnsiTheme="minorHAnsi" w:cstheme="minorHAnsi"/>
          <w:bCs/>
          <w:i/>
          <w:sz w:val="26"/>
          <w:szCs w:val="26"/>
        </w:rPr>
        <w:t xml:space="preserve"> Learning</w:t>
      </w:r>
    </w:p>
    <w:p w14:paraId="3C7389BB" w14:textId="69C83D9E" w:rsidR="00A348EB" w:rsidRPr="00D0094D" w:rsidRDefault="0054212B" w:rsidP="0091024E">
      <w:pPr>
        <w:pStyle w:val="western"/>
        <w:spacing w:before="0" w:after="120"/>
        <w:rPr>
          <w:rFonts w:asciiTheme="minorHAnsi" w:hAnsiTheme="minorHAnsi" w:cstheme="minorHAnsi"/>
        </w:rPr>
      </w:pPr>
      <w:r w:rsidRPr="00D0094D">
        <w:rPr>
          <w:rFonts w:asciiTheme="minorHAnsi" w:hAnsiTheme="minorHAnsi" w:cstheme="minorHAnsi"/>
        </w:rPr>
        <w:t>7</w:t>
      </w:r>
      <w:r w:rsidR="00AD1F3D" w:rsidRPr="00D0094D">
        <w:rPr>
          <w:rFonts w:asciiTheme="minorHAnsi" w:hAnsiTheme="minorHAnsi" w:cstheme="minorHAnsi"/>
        </w:rPr>
        <w:t xml:space="preserve"> </w:t>
      </w:r>
      <w:r w:rsidR="00706F2F" w:rsidRPr="00D0094D">
        <w:rPr>
          <w:rFonts w:asciiTheme="minorHAnsi" w:hAnsiTheme="minorHAnsi" w:cstheme="minorHAnsi"/>
        </w:rPr>
        <w:t>Rethinking “</w:t>
      </w:r>
      <w:r w:rsidR="00C66337" w:rsidRPr="00D0094D">
        <w:rPr>
          <w:rFonts w:asciiTheme="minorHAnsi" w:hAnsiTheme="minorHAnsi" w:cstheme="minorHAnsi"/>
        </w:rPr>
        <w:t>Ownership</w:t>
      </w:r>
      <w:r w:rsidR="00706F2F" w:rsidRPr="00D0094D">
        <w:rPr>
          <w:rFonts w:asciiTheme="minorHAnsi" w:hAnsiTheme="minorHAnsi" w:cstheme="minorHAnsi"/>
        </w:rPr>
        <w:t>”</w:t>
      </w:r>
      <w:r w:rsidR="00A348EB" w:rsidRPr="00D0094D">
        <w:rPr>
          <w:rFonts w:asciiTheme="minorHAnsi" w:hAnsiTheme="minorHAnsi" w:cstheme="minorHAnsi"/>
        </w:rPr>
        <w:t xml:space="preserve"> (Susan Healy)</w:t>
      </w:r>
    </w:p>
    <w:p w14:paraId="3777AA51" w14:textId="320A04DE" w:rsidR="0054212B" w:rsidRPr="00D0094D" w:rsidRDefault="0054212B" w:rsidP="0091024E">
      <w:pPr>
        <w:pStyle w:val="western"/>
        <w:spacing w:before="0" w:after="120"/>
        <w:rPr>
          <w:rFonts w:asciiTheme="minorHAnsi" w:hAnsiTheme="minorHAnsi" w:cstheme="minorHAnsi"/>
        </w:rPr>
      </w:pPr>
      <w:r w:rsidRPr="00D0094D">
        <w:rPr>
          <w:rFonts w:asciiTheme="minorHAnsi" w:hAnsiTheme="minorHAnsi" w:cstheme="minorHAnsi"/>
        </w:rPr>
        <w:t>8</w:t>
      </w:r>
      <w:r w:rsidR="00DC01C0" w:rsidRPr="00D0094D">
        <w:rPr>
          <w:rFonts w:asciiTheme="minorHAnsi" w:hAnsiTheme="minorHAnsi" w:cstheme="minorHAnsi"/>
        </w:rPr>
        <w:t xml:space="preserve"> </w:t>
      </w:r>
      <w:r w:rsidR="00C66337" w:rsidRPr="00D0094D">
        <w:rPr>
          <w:rFonts w:asciiTheme="minorHAnsi" w:hAnsiTheme="minorHAnsi" w:cstheme="minorHAnsi"/>
        </w:rPr>
        <w:t>Reflecting on</w:t>
      </w:r>
      <w:r w:rsidR="00471AAD" w:rsidRPr="00D0094D">
        <w:rPr>
          <w:rFonts w:asciiTheme="minorHAnsi" w:hAnsiTheme="minorHAnsi" w:cstheme="minorHAnsi"/>
        </w:rPr>
        <w:t xml:space="preserve"> Pastoral Work</w:t>
      </w:r>
      <w:r w:rsidR="00DC01C0" w:rsidRPr="00D0094D">
        <w:rPr>
          <w:rFonts w:asciiTheme="minorHAnsi" w:hAnsiTheme="minorHAnsi" w:cstheme="minorHAnsi"/>
        </w:rPr>
        <w:t xml:space="preserve"> with Indigenous Peoples</w:t>
      </w:r>
      <w:r w:rsidRPr="00D0094D">
        <w:rPr>
          <w:rFonts w:asciiTheme="minorHAnsi" w:hAnsiTheme="minorHAnsi" w:cstheme="minorHAnsi"/>
        </w:rPr>
        <w:t xml:space="preserve"> (Peter McDermott)</w:t>
      </w:r>
    </w:p>
    <w:p w14:paraId="04CDC809" w14:textId="7A993FF2" w:rsidR="00A348EB" w:rsidRPr="00D0094D" w:rsidRDefault="009146D2" w:rsidP="0091024E">
      <w:pPr>
        <w:pStyle w:val="western"/>
        <w:spacing w:before="0" w:after="120"/>
        <w:rPr>
          <w:rFonts w:asciiTheme="minorHAnsi" w:hAnsiTheme="minorHAnsi" w:cstheme="minorHAnsi"/>
        </w:rPr>
      </w:pPr>
      <w:r w:rsidRPr="00D0094D">
        <w:rPr>
          <w:rFonts w:asciiTheme="minorHAnsi" w:hAnsiTheme="minorHAnsi" w:cstheme="minorHAnsi"/>
        </w:rPr>
        <w:t xml:space="preserve">9 </w:t>
      </w:r>
      <w:r w:rsidR="00B05DEB" w:rsidRPr="00D0094D">
        <w:rPr>
          <w:rFonts w:asciiTheme="minorHAnsi" w:hAnsiTheme="minorHAnsi" w:cstheme="minorHAnsi"/>
        </w:rPr>
        <w:t>Awakening</w:t>
      </w:r>
      <w:r w:rsidR="00064F2F" w:rsidRPr="00D0094D">
        <w:rPr>
          <w:rFonts w:asciiTheme="minorHAnsi" w:hAnsiTheme="minorHAnsi" w:cstheme="minorHAnsi"/>
        </w:rPr>
        <w:t>s</w:t>
      </w:r>
      <w:r w:rsidR="007303F2" w:rsidRPr="00D0094D">
        <w:rPr>
          <w:rFonts w:asciiTheme="minorHAnsi" w:hAnsiTheme="minorHAnsi" w:cstheme="minorHAnsi"/>
        </w:rPr>
        <w:t>: Encountering the Indigenous, Encountering the Earth</w:t>
      </w:r>
      <w:r w:rsidR="00A348EB" w:rsidRPr="00D0094D">
        <w:rPr>
          <w:rFonts w:asciiTheme="minorHAnsi" w:hAnsiTheme="minorHAnsi" w:cstheme="minorHAnsi"/>
        </w:rPr>
        <w:t xml:space="preserve"> (Kennedy Warne)</w:t>
      </w:r>
    </w:p>
    <w:p w14:paraId="6DC7E76B" w14:textId="77777777" w:rsidR="00082DB7" w:rsidRPr="0091024E" w:rsidRDefault="00082DB7" w:rsidP="0091024E">
      <w:pPr>
        <w:pStyle w:val="western"/>
        <w:spacing w:before="0" w:after="120"/>
        <w:rPr>
          <w:rFonts w:asciiTheme="minorHAnsi" w:hAnsiTheme="minorHAnsi" w:cstheme="minorHAnsi"/>
          <w:bCs/>
        </w:rPr>
      </w:pPr>
    </w:p>
    <w:p w14:paraId="6F7F5278" w14:textId="17230329" w:rsidR="00A348EB" w:rsidRPr="0091024E" w:rsidRDefault="003811F5" w:rsidP="0091024E">
      <w:pPr>
        <w:pStyle w:val="western"/>
        <w:spacing w:before="0" w:after="120"/>
        <w:rPr>
          <w:rFonts w:asciiTheme="minorHAnsi" w:hAnsiTheme="minorHAnsi" w:cstheme="minorHAnsi"/>
          <w:bCs/>
          <w:i/>
          <w:sz w:val="26"/>
          <w:szCs w:val="26"/>
        </w:rPr>
      </w:pPr>
      <w:r w:rsidRPr="0091024E">
        <w:rPr>
          <w:rFonts w:asciiTheme="minorHAnsi" w:hAnsiTheme="minorHAnsi" w:cstheme="minorHAnsi"/>
          <w:bCs/>
          <w:i/>
          <w:sz w:val="26"/>
          <w:szCs w:val="26"/>
        </w:rPr>
        <w:t>Part</w:t>
      </w:r>
      <w:r w:rsidR="00064F2F" w:rsidRPr="0091024E">
        <w:rPr>
          <w:rFonts w:asciiTheme="minorHAnsi" w:hAnsiTheme="minorHAnsi" w:cstheme="minorHAnsi"/>
          <w:bCs/>
          <w:i/>
          <w:sz w:val="26"/>
          <w:szCs w:val="26"/>
        </w:rPr>
        <w:t xml:space="preserve"> 4 Re</w:t>
      </w:r>
      <w:r w:rsidR="00A348EB" w:rsidRPr="0091024E">
        <w:rPr>
          <w:rFonts w:asciiTheme="minorHAnsi" w:hAnsiTheme="minorHAnsi" w:cstheme="minorHAnsi"/>
          <w:bCs/>
          <w:i/>
          <w:sz w:val="26"/>
          <w:szCs w:val="26"/>
        </w:rPr>
        <w:t>covering Treasures of the Christian Heritage</w:t>
      </w:r>
    </w:p>
    <w:p w14:paraId="028BBFA8" w14:textId="64372491" w:rsidR="00A348EB" w:rsidRPr="00D0094D" w:rsidRDefault="00A348EB" w:rsidP="0091024E">
      <w:pPr>
        <w:pStyle w:val="western"/>
        <w:spacing w:before="0" w:after="120"/>
        <w:rPr>
          <w:rFonts w:asciiTheme="minorHAnsi" w:hAnsiTheme="minorHAnsi" w:cstheme="minorHAnsi"/>
        </w:rPr>
      </w:pPr>
      <w:r w:rsidRPr="00D0094D">
        <w:rPr>
          <w:rFonts w:asciiTheme="minorHAnsi" w:hAnsiTheme="minorHAnsi" w:cstheme="minorHAnsi"/>
        </w:rPr>
        <w:t xml:space="preserve">10 Justice for People and all Creation in the Christian Tradition </w:t>
      </w:r>
      <w:r w:rsidR="004A1225" w:rsidRPr="00D0094D">
        <w:rPr>
          <w:rFonts w:asciiTheme="minorHAnsi" w:hAnsiTheme="minorHAnsi" w:cstheme="minorHAnsi"/>
        </w:rPr>
        <w:t>(Mary Betz)</w:t>
      </w:r>
    </w:p>
    <w:p w14:paraId="4BBB62CC" w14:textId="3282C00B" w:rsidR="009146D2" w:rsidRPr="00D0094D" w:rsidRDefault="00C66337" w:rsidP="0091024E">
      <w:pPr>
        <w:pStyle w:val="western"/>
        <w:spacing w:before="0" w:after="120"/>
        <w:rPr>
          <w:rFonts w:asciiTheme="minorHAnsi" w:hAnsiTheme="minorHAnsi" w:cstheme="minorHAnsi"/>
        </w:rPr>
      </w:pPr>
      <w:r w:rsidRPr="00D0094D">
        <w:rPr>
          <w:rFonts w:asciiTheme="minorHAnsi" w:hAnsiTheme="minorHAnsi" w:cstheme="minorHAnsi"/>
        </w:rPr>
        <w:t xml:space="preserve">11 </w:t>
      </w:r>
      <w:r w:rsidR="00F5192B" w:rsidRPr="00D0094D">
        <w:rPr>
          <w:rFonts w:asciiTheme="minorHAnsi" w:hAnsiTheme="minorHAnsi" w:cstheme="minorHAnsi"/>
        </w:rPr>
        <w:t>Finding Relationship in God: Un</w:t>
      </w:r>
      <w:r w:rsidR="003019FA" w:rsidRPr="00D0094D">
        <w:rPr>
          <w:rFonts w:asciiTheme="minorHAnsi" w:hAnsiTheme="minorHAnsi" w:cstheme="minorHAnsi"/>
        </w:rPr>
        <w:t xml:space="preserve">earthing God as God of Community </w:t>
      </w:r>
      <w:r w:rsidR="009146D2" w:rsidRPr="00D0094D">
        <w:rPr>
          <w:rFonts w:asciiTheme="minorHAnsi" w:hAnsiTheme="minorHAnsi" w:cstheme="minorHAnsi"/>
        </w:rPr>
        <w:t>(Helen Bergin)</w:t>
      </w:r>
    </w:p>
    <w:p w14:paraId="193A1F95" w14:textId="77777777" w:rsidR="005470A5" w:rsidRPr="0091024E" w:rsidRDefault="005470A5" w:rsidP="0091024E">
      <w:pPr>
        <w:pStyle w:val="western"/>
        <w:spacing w:before="0" w:after="120"/>
        <w:rPr>
          <w:rFonts w:asciiTheme="minorHAnsi" w:hAnsiTheme="minorHAnsi" w:cstheme="minorHAnsi"/>
          <w:bCs/>
        </w:rPr>
      </w:pPr>
    </w:p>
    <w:p w14:paraId="17BFAA7D" w14:textId="149F3774" w:rsidR="00A348EB" w:rsidRPr="0091024E" w:rsidRDefault="003811F5" w:rsidP="0091024E">
      <w:pPr>
        <w:pStyle w:val="western"/>
        <w:spacing w:before="0" w:after="120"/>
        <w:rPr>
          <w:rFonts w:asciiTheme="minorHAnsi" w:hAnsiTheme="minorHAnsi" w:cstheme="minorHAnsi"/>
          <w:bCs/>
          <w:i/>
          <w:sz w:val="26"/>
          <w:szCs w:val="26"/>
        </w:rPr>
      </w:pPr>
      <w:r w:rsidRPr="0091024E">
        <w:rPr>
          <w:rFonts w:asciiTheme="minorHAnsi" w:hAnsiTheme="minorHAnsi" w:cstheme="minorHAnsi"/>
          <w:bCs/>
          <w:i/>
          <w:sz w:val="26"/>
          <w:szCs w:val="26"/>
        </w:rPr>
        <w:t>Part</w:t>
      </w:r>
      <w:r w:rsidR="00A348EB" w:rsidRPr="0091024E">
        <w:rPr>
          <w:rFonts w:asciiTheme="minorHAnsi" w:hAnsiTheme="minorHAnsi" w:cstheme="minorHAnsi"/>
          <w:bCs/>
          <w:i/>
          <w:sz w:val="26"/>
          <w:szCs w:val="26"/>
        </w:rPr>
        <w:t xml:space="preserve"> 5 </w:t>
      </w:r>
      <w:r w:rsidR="00031A20" w:rsidRPr="0091024E">
        <w:rPr>
          <w:rFonts w:asciiTheme="minorHAnsi" w:hAnsiTheme="minorHAnsi" w:cstheme="minorHAnsi"/>
          <w:bCs/>
          <w:i/>
          <w:sz w:val="26"/>
          <w:szCs w:val="26"/>
        </w:rPr>
        <w:t>Responses and Further</w:t>
      </w:r>
      <w:r w:rsidR="00386787" w:rsidRPr="0091024E">
        <w:rPr>
          <w:rFonts w:asciiTheme="minorHAnsi" w:hAnsiTheme="minorHAnsi" w:cstheme="minorHAnsi"/>
          <w:bCs/>
          <w:i/>
          <w:sz w:val="26"/>
          <w:szCs w:val="26"/>
        </w:rPr>
        <w:t xml:space="preserve"> Reflection</w:t>
      </w:r>
      <w:r w:rsidR="00031A20" w:rsidRPr="0091024E">
        <w:rPr>
          <w:rFonts w:asciiTheme="minorHAnsi" w:hAnsiTheme="minorHAnsi" w:cstheme="minorHAnsi"/>
          <w:bCs/>
          <w:i/>
          <w:sz w:val="26"/>
          <w:szCs w:val="26"/>
        </w:rPr>
        <w:t>s</w:t>
      </w:r>
    </w:p>
    <w:p w14:paraId="2EFC4857" w14:textId="53087B4D" w:rsidR="00A348EB" w:rsidRPr="00D0094D" w:rsidRDefault="00A348EB" w:rsidP="0091024E">
      <w:pPr>
        <w:pStyle w:val="western"/>
        <w:spacing w:before="0" w:after="120"/>
        <w:rPr>
          <w:rFonts w:asciiTheme="minorHAnsi" w:hAnsiTheme="minorHAnsi" w:cstheme="minorHAnsi"/>
        </w:rPr>
      </w:pPr>
      <w:r w:rsidRPr="00D0094D">
        <w:rPr>
          <w:rFonts w:asciiTheme="minorHAnsi" w:hAnsiTheme="minorHAnsi" w:cstheme="minorHAnsi"/>
        </w:rPr>
        <w:t>12 A Groaning Towards Birth (Mike Riddell)</w:t>
      </w:r>
    </w:p>
    <w:p w14:paraId="2662FDE2" w14:textId="5D0E3904" w:rsidR="00A348EB" w:rsidRPr="00D0094D" w:rsidRDefault="00A348EB" w:rsidP="0091024E">
      <w:pPr>
        <w:pStyle w:val="western"/>
        <w:spacing w:before="0" w:after="120"/>
        <w:rPr>
          <w:rFonts w:asciiTheme="minorHAnsi" w:hAnsiTheme="minorHAnsi" w:cstheme="minorHAnsi"/>
        </w:rPr>
      </w:pPr>
      <w:r w:rsidRPr="00D0094D">
        <w:rPr>
          <w:rFonts w:asciiTheme="minorHAnsi" w:hAnsiTheme="minorHAnsi" w:cstheme="minorHAnsi"/>
        </w:rPr>
        <w:t xml:space="preserve">13 </w:t>
      </w:r>
      <w:r w:rsidR="00807239" w:rsidRPr="00D0094D">
        <w:rPr>
          <w:rFonts w:asciiTheme="minorHAnsi" w:hAnsiTheme="minorHAnsi" w:cstheme="minorHAnsi"/>
        </w:rPr>
        <w:t xml:space="preserve">A Leap of Faith: </w:t>
      </w:r>
      <w:proofErr w:type="spellStart"/>
      <w:r w:rsidR="00807239" w:rsidRPr="00D0094D">
        <w:rPr>
          <w:rFonts w:asciiTheme="minorHAnsi" w:hAnsiTheme="minorHAnsi" w:cstheme="minorHAnsi"/>
        </w:rPr>
        <w:t>Tangata</w:t>
      </w:r>
      <w:proofErr w:type="spellEnd"/>
      <w:r w:rsidR="00807239" w:rsidRPr="00D0094D">
        <w:rPr>
          <w:rFonts w:asciiTheme="minorHAnsi" w:hAnsiTheme="minorHAnsi" w:cstheme="minorHAnsi"/>
        </w:rPr>
        <w:t xml:space="preserve"> </w:t>
      </w:r>
      <w:proofErr w:type="spellStart"/>
      <w:r w:rsidR="00807239" w:rsidRPr="00D0094D">
        <w:rPr>
          <w:rFonts w:asciiTheme="minorHAnsi" w:hAnsiTheme="minorHAnsi" w:cstheme="minorHAnsi"/>
        </w:rPr>
        <w:t>Tiriti</w:t>
      </w:r>
      <w:proofErr w:type="spellEnd"/>
      <w:r w:rsidR="00807239" w:rsidRPr="00D0094D">
        <w:rPr>
          <w:rFonts w:asciiTheme="minorHAnsi" w:hAnsiTheme="minorHAnsi" w:cstheme="minorHAnsi"/>
        </w:rPr>
        <w:t xml:space="preserve"> Engagement with the Treaty</w:t>
      </w:r>
      <w:r w:rsidR="009146D2" w:rsidRPr="00D0094D">
        <w:rPr>
          <w:rFonts w:asciiTheme="minorHAnsi" w:hAnsiTheme="minorHAnsi" w:cstheme="minorHAnsi"/>
        </w:rPr>
        <w:t xml:space="preserve"> (Jen Margaret)</w:t>
      </w:r>
    </w:p>
    <w:p w14:paraId="0B3C4254" w14:textId="77777777" w:rsidR="00EE061B" w:rsidRPr="00D0094D" w:rsidRDefault="00B05DEB" w:rsidP="0091024E">
      <w:pPr>
        <w:pStyle w:val="western"/>
        <w:spacing w:before="0" w:after="120"/>
        <w:rPr>
          <w:rFonts w:asciiTheme="minorHAnsi" w:hAnsiTheme="minorHAnsi" w:cstheme="minorHAnsi"/>
        </w:rPr>
      </w:pPr>
      <w:r w:rsidRPr="00D0094D">
        <w:rPr>
          <w:rFonts w:asciiTheme="minorHAnsi" w:hAnsiTheme="minorHAnsi" w:cstheme="minorHAnsi"/>
        </w:rPr>
        <w:t xml:space="preserve">14 International </w:t>
      </w:r>
      <w:r w:rsidR="001343D5" w:rsidRPr="00D0094D">
        <w:rPr>
          <w:rFonts w:asciiTheme="minorHAnsi" w:hAnsiTheme="minorHAnsi" w:cstheme="minorHAnsi"/>
        </w:rPr>
        <w:t>Perspective</w:t>
      </w:r>
      <w:r w:rsidR="003F4951" w:rsidRPr="00D0094D">
        <w:rPr>
          <w:rFonts w:asciiTheme="minorHAnsi" w:hAnsiTheme="minorHAnsi" w:cstheme="minorHAnsi"/>
        </w:rPr>
        <w:t>s</w:t>
      </w:r>
      <w:r w:rsidR="009146D2" w:rsidRPr="00D0094D">
        <w:rPr>
          <w:rFonts w:asciiTheme="minorHAnsi" w:hAnsiTheme="minorHAnsi" w:cstheme="minorHAnsi"/>
        </w:rPr>
        <w:t xml:space="preserve"> </w:t>
      </w:r>
    </w:p>
    <w:p w14:paraId="427B8AD9" w14:textId="442A4C81" w:rsidR="00EE061B" w:rsidRPr="00D0094D" w:rsidRDefault="00EE061B" w:rsidP="0091024E">
      <w:pPr>
        <w:pStyle w:val="western"/>
        <w:numPr>
          <w:ilvl w:val="0"/>
          <w:numId w:val="2"/>
        </w:numPr>
        <w:spacing w:before="0" w:after="120"/>
        <w:rPr>
          <w:rFonts w:asciiTheme="minorHAnsi" w:hAnsiTheme="minorHAnsi" w:cstheme="minorHAnsi"/>
        </w:rPr>
      </w:pPr>
      <w:r w:rsidRPr="00D0094D">
        <w:rPr>
          <w:rFonts w:asciiTheme="minorHAnsi" w:hAnsiTheme="minorHAnsi" w:cstheme="minorHAnsi"/>
        </w:rPr>
        <w:t>Postcolonial Challenges to the Church (Mark Brett)</w:t>
      </w:r>
    </w:p>
    <w:p w14:paraId="48B28427" w14:textId="47E2D62A" w:rsidR="00EE061B" w:rsidRPr="0091024E" w:rsidRDefault="00EE061B" w:rsidP="0091024E">
      <w:pPr>
        <w:pStyle w:val="western"/>
        <w:numPr>
          <w:ilvl w:val="0"/>
          <w:numId w:val="2"/>
        </w:numPr>
        <w:spacing w:before="0" w:after="120"/>
        <w:rPr>
          <w:rFonts w:asciiTheme="minorHAnsi" w:hAnsiTheme="minorHAnsi" w:cstheme="minorHAnsi"/>
        </w:rPr>
      </w:pPr>
      <w:r w:rsidRPr="00D0094D">
        <w:rPr>
          <w:rFonts w:asciiTheme="minorHAnsi" w:hAnsiTheme="minorHAnsi" w:cstheme="minorHAnsi"/>
        </w:rPr>
        <w:t xml:space="preserve">Theological Inculturation in South Africa </w:t>
      </w:r>
      <w:r w:rsidRPr="0091024E">
        <w:rPr>
          <w:rFonts w:asciiTheme="minorHAnsi" w:hAnsiTheme="minorHAnsi" w:cstheme="minorHAnsi"/>
        </w:rPr>
        <w:t>(Anselm Laurence Prior)</w:t>
      </w:r>
    </w:p>
    <w:p w14:paraId="646ADF84" w14:textId="293452C4" w:rsidR="00F5192B" w:rsidRPr="0091024E" w:rsidRDefault="00EE061B" w:rsidP="0091024E">
      <w:pPr>
        <w:pStyle w:val="western"/>
        <w:numPr>
          <w:ilvl w:val="0"/>
          <w:numId w:val="2"/>
        </w:numPr>
        <w:spacing w:before="0" w:after="120"/>
        <w:rPr>
          <w:rFonts w:asciiTheme="minorHAnsi" w:hAnsiTheme="minorHAnsi" w:cstheme="minorHAnsi"/>
        </w:rPr>
      </w:pPr>
      <w:r w:rsidRPr="00D0094D">
        <w:rPr>
          <w:rFonts w:asciiTheme="minorHAnsi" w:hAnsiTheme="minorHAnsi" w:cstheme="minorHAnsi"/>
        </w:rPr>
        <w:t xml:space="preserve">Redeeming a Past: An Ancestor Perspective </w:t>
      </w:r>
      <w:r w:rsidRPr="0091024E">
        <w:rPr>
          <w:rFonts w:asciiTheme="minorHAnsi" w:hAnsiTheme="minorHAnsi" w:cstheme="minorHAnsi"/>
        </w:rPr>
        <w:t>(Steve Taylor)</w:t>
      </w:r>
    </w:p>
    <w:p w14:paraId="707A2EC2" w14:textId="77777777" w:rsidR="00A06927" w:rsidRPr="00796278" w:rsidRDefault="00A348EB" w:rsidP="00796278">
      <w:pPr>
        <w:rPr>
          <w:rFonts w:ascii="Times New Roman" w:hAnsi="Times New Roman"/>
          <w:sz w:val="32"/>
          <w:szCs w:val="32"/>
        </w:rPr>
      </w:pPr>
      <w:r>
        <w:rPr>
          <w:rFonts w:ascii="Times New Roman" w:hAnsi="Times New Roman"/>
          <w:sz w:val="32"/>
          <w:szCs w:val="32"/>
        </w:rPr>
        <w:br w:type="page"/>
      </w:r>
    </w:p>
    <w:p w14:paraId="32E9AE29" w14:textId="77777777" w:rsidR="00807239" w:rsidRPr="005470DF" w:rsidRDefault="00807239" w:rsidP="00747B0B">
      <w:pPr>
        <w:pStyle w:val="Style4"/>
      </w:pPr>
      <w:r w:rsidRPr="005470DF">
        <w:lastRenderedPageBreak/>
        <w:t>Introduction</w:t>
      </w:r>
    </w:p>
    <w:p w14:paraId="6BD200AE" w14:textId="77777777" w:rsidR="002A59F3" w:rsidRPr="00897B1D" w:rsidRDefault="002A59F3" w:rsidP="00807239">
      <w:pPr>
        <w:shd w:val="clear" w:color="auto" w:fill="FFFFFF"/>
        <w:spacing w:after="0" w:line="240" w:lineRule="auto"/>
        <w:rPr>
          <w:rFonts w:asciiTheme="minorHAnsi" w:hAnsiTheme="minorHAnsi" w:cstheme="minorHAnsi"/>
          <w:sz w:val="24"/>
          <w:szCs w:val="24"/>
        </w:rPr>
      </w:pPr>
    </w:p>
    <w:p w14:paraId="70778DDF" w14:textId="77777777" w:rsidR="005470DF" w:rsidRPr="00897B1D" w:rsidRDefault="005470DF" w:rsidP="00807239">
      <w:pPr>
        <w:shd w:val="clear" w:color="auto" w:fill="FFFFFF"/>
        <w:spacing w:after="0" w:line="240" w:lineRule="auto"/>
        <w:rPr>
          <w:rFonts w:asciiTheme="minorHAnsi" w:hAnsiTheme="minorHAnsi" w:cstheme="minorHAnsi"/>
          <w:sz w:val="24"/>
          <w:szCs w:val="24"/>
        </w:rPr>
      </w:pPr>
    </w:p>
    <w:p w14:paraId="150DF7E6" w14:textId="4870E99C" w:rsidR="00F013C2" w:rsidRPr="00F013C2" w:rsidRDefault="00F013C2" w:rsidP="00F013C2">
      <w:pPr>
        <w:keepNext/>
        <w:framePr w:dropCap="drop" w:lines="3" w:wrap="around" w:vAnchor="text" w:hAnchor="text"/>
        <w:shd w:val="clear" w:color="auto" w:fill="FFFFFF"/>
        <w:spacing w:after="0" w:line="878" w:lineRule="exact"/>
        <w:textAlignment w:val="baseline"/>
        <w:rPr>
          <w:rFonts w:asciiTheme="minorHAnsi" w:hAnsiTheme="minorHAnsi" w:cstheme="minorHAnsi"/>
          <w:position w:val="-11"/>
          <w:sz w:val="120"/>
          <w:szCs w:val="24"/>
        </w:rPr>
      </w:pPr>
      <w:r w:rsidRPr="00F013C2">
        <w:rPr>
          <w:rFonts w:asciiTheme="minorHAnsi" w:hAnsiTheme="minorHAnsi" w:cstheme="minorHAnsi"/>
          <w:position w:val="-11"/>
          <w:sz w:val="120"/>
          <w:szCs w:val="24"/>
        </w:rPr>
        <w:t>L</w:t>
      </w:r>
    </w:p>
    <w:p w14:paraId="143FBBA2" w14:textId="53C1AF5A" w:rsidR="00807239" w:rsidRPr="00897B1D" w:rsidRDefault="00807239" w:rsidP="00807239">
      <w:pPr>
        <w:shd w:val="clear" w:color="auto" w:fill="FFFFFF"/>
        <w:spacing w:after="0" w:line="240" w:lineRule="auto"/>
        <w:rPr>
          <w:rFonts w:asciiTheme="minorHAnsi" w:hAnsiTheme="minorHAnsi" w:cstheme="minorHAnsi"/>
          <w:sz w:val="24"/>
          <w:szCs w:val="24"/>
        </w:rPr>
      </w:pPr>
      <w:r w:rsidRPr="00897B1D">
        <w:rPr>
          <w:rFonts w:asciiTheme="minorHAnsi" w:hAnsiTheme="minorHAnsi" w:cstheme="minorHAnsi"/>
          <w:sz w:val="24"/>
          <w:szCs w:val="24"/>
        </w:rPr>
        <w:t xml:space="preserve">ike possums caught in headlights, so </w:t>
      </w:r>
      <w:r w:rsidR="00D95928" w:rsidRPr="00897B1D">
        <w:rPr>
          <w:rFonts w:asciiTheme="minorHAnsi" w:hAnsiTheme="minorHAnsi" w:cstheme="minorHAnsi"/>
          <w:sz w:val="24"/>
          <w:szCs w:val="24"/>
        </w:rPr>
        <w:t xml:space="preserve">are </w:t>
      </w:r>
      <w:r w:rsidRPr="00897B1D">
        <w:rPr>
          <w:rFonts w:asciiTheme="minorHAnsi" w:hAnsiTheme="minorHAnsi" w:cstheme="minorHAnsi"/>
          <w:sz w:val="24"/>
          <w:szCs w:val="24"/>
        </w:rPr>
        <w:t xml:space="preserve">we of the Christian West when confronted with the realities of our imperial history. Searing beams have been turned on the three entwined C’s that gave us pride and certainty for so long—Colonialism, Christianity and Capitalism. Much is emerging that erodes the myths about the beneficence of the civilisation we brought to supposedly savage and ignorant people. </w:t>
      </w:r>
    </w:p>
    <w:p w14:paraId="70E77D34" w14:textId="1D9BD8DD" w:rsidR="00807239" w:rsidRPr="00897B1D" w:rsidRDefault="00807239" w:rsidP="00E85658">
      <w:pPr>
        <w:shd w:val="clear" w:color="auto" w:fill="FFFFFF"/>
        <w:spacing w:after="0" w:line="240" w:lineRule="auto"/>
        <w:ind w:firstLine="720"/>
        <w:rPr>
          <w:rFonts w:asciiTheme="minorHAnsi" w:hAnsiTheme="minorHAnsi" w:cstheme="minorHAnsi"/>
          <w:sz w:val="24"/>
          <w:szCs w:val="24"/>
        </w:rPr>
      </w:pPr>
      <w:r w:rsidRPr="00897B1D">
        <w:rPr>
          <w:rFonts w:asciiTheme="minorHAnsi" w:hAnsiTheme="minorHAnsi" w:cstheme="minorHAnsi"/>
          <w:sz w:val="24"/>
          <w:szCs w:val="24"/>
        </w:rPr>
        <w:t xml:space="preserve">Ambiguity about our past extends into ambiguity about our present and future. The hyperboles that have promulgated the superiority of our ethics, economics and forms of democracy are starting to lose their persuasive power. They are belied by the growing divide between rich and poor (of whom </w:t>
      </w:r>
      <w:r w:rsidR="007E4AFC" w:rsidRPr="00897B1D">
        <w:rPr>
          <w:rFonts w:asciiTheme="minorHAnsi" w:hAnsiTheme="minorHAnsi" w:cstheme="minorHAnsi"/>
          <w:sz w:val="24"/>
          <w:szCs w:val="24"/>
        </w:rPr>
        <w:t>Indigenous people</w:t>
      </w:r>
      <w:r w:rsidRPr="00897B1D">
        <w:rPr>
          <w:rFonts w:asciiTheme="minorHAnsi" w:hAnsiTheme="minorHAnsi" w:cstheme="minorHAnsi"/>
          <w:sz w:val="24"/>
          <w:szCs w:val="24"/>
        </w:rPr>
        <w:t xml:space="preserve"> remain a disproportionate number), the degradation of our earth, and our seeming incapacity to really turn these trends around. Those of us who are concerned about what is happening are often unclear about what needs to be done, partly because we are unsettled by doubts around the philosophies and religious beliefs we grew up with.</w:t>
      </w:r>
    </w:p>
    <w:p w14:paraId="58938569" w14:textId="7EDB66E8" w:rsidR="00807239" w:rsidRPr="00897B1D" w:rsidRDefault="00807239" w:rsidP="00E85658">
      <w:pPr>
        <w:shd w:val="clear" w:color="auto" w:fill="FFFFFF"/>
        <w:spacing w:after="0" w:line="240" w:lineRule="auto"/>
        <w:ind w:firstLine="720"/>
        <w:rPr>
          <w:rFonts w:asciiTheme="minorHAnsi" w:hAnsiTheme="minorHAnsi" w:cstheme="minorHAnsi"/>
          <w:sz w:val="24"/>
          <w:szCs w:val="24"/>
        </w:rPr>
      </w:pPr>
      <w:r w:rsidRPr="00897B1D">
        <w:rPr>
          <w:rFonts w:asciiTheme="minorHAnsi" w:hAnsiTheme="minorHAnsi" w:cstheme="minorHAnsi"/>
          <w:sz w:val="24"/>
          <w:szCs w:val="24"/>
        </w:rPr>
        <w:t>Ther</w:t>
      </w:r>
      <w:r w:rsidR="005D1441" w:rsidRPr="00897B1D">
        <w:rPr>
          <w:rFonts w:asciiTheme="minorHAnsi" w:hAnsiTheme="minorHAnsi" w:cstheme="minorHAnsi"/>
          <w:sz w:val="24"/>
          <w:szCs w:val="24"/>
        </w:rPr>
        <w:t xml:space="preserve">e are, of course, groups from </w:t>
      </w:r>
      <w:r w:rsidRPr="00897B1D">
        <w:rPr>
          <w:rFonts w:asciiTheme="minorHAnsi" w:hAnsiTheme="minorHAnsi" w:cstheme="minorHAnsi"/>
          <w:sz w:val="24"/>
          <w:szCs w:val="24"/>
        </w:rPr>
        <w:t>settler background</w:t>
      </w:r>
      <w:r w:rsidR="005D1441" w:rsidRPr="00897B1D">
        <w:rPr>
          <w:rFonts w:asciiTheme="minorHAnsi" w:hAnsiTheme="minorHAnsi" w:cstheme="minorHAnsi"/>
          <w:sz w:val="24"/>
          <w:szCs w:val="24"/>
        </w:rPr>
        <w:t>s</w:t>
      </w:r>
      <w:r w:rsidRPr="00897B1D">
        <w:rPr>
          <w:rFonts w:asciiTheme="minorHAnsi" w:hAnsiTheme="minorHAnsi" w:cstheme="minorHAnsi"/>
          <w:sz w:val="24"/>
          <w:szCs w:val="24"/>
        </w:rPr>
        <w:t xml:space="preserve"> who are active in trying to address the effec</w:t>
      </w:r>
      <w:r w:rsidR="00ED2543" w:rsidRPr="00897B1D">
        <w:rPr>
          <w:rFonts w:asciiTheme="minorHAnsi" w:hAnsiTheme="minorHAnsi" w:cstheme="minorHAnsi"/>
          <w:sz w:val="24"/>
          <w:szCs w:val="24"/>
        </w:rPr>
        <w:t xml:space="preserve">ts of colonisation in their </w:t>
      </w:r>
      <w:r w:rsidR="00120B41" w:rsidRPr="00897B1D">
        <w:rPr>
          <w:rFonts w:asciiTheme="minorHAnsi" w:hAnsiTheme="minorHAnsi" w:cstheme="minorHAnsi"/>
          <w:sz w:val="24"/>
          <w:szCs w:val="24"/>
        </w:rPr>
        <w:t>countries. Often, they are responding</w:t>
      </w:r>
      <w:r w:rsidR="007E4AFC" w:rsidRPr="00897B1D">
        <w:rPr>
          <w:rFonts w:asciiTheme="minorHAnsi" w:hAnsiTheme="minorHAnsi" w:cstheme="minorHAnsi"/>
          <w:sz w:val="24"/>
          <w:szCs w:val="24"/>
        </w:rPr>
        <w:t xml:space="preserve"> to challenges from I</w:t>
      </w:r>
      <w:r w:rsidRPr="00897B1D">
        <w:rPr>
          <w:rFonts w:asciiTheme="minorHAnsi" w:hAnsiTheme="minorHAnsi" w:cstheme="minorHAnsi"/>
          <w:sz w:val="24"/>
          <w:szCs w:val="24"/>
        </w:rPr>
        <w:t>ndigenous communities who do not take for granted the assumptions and practices of the Western world.</w:t>
      </w:r>
    </w:p>
    <w:p w14:paraId="66773806" w14:textId="4207BD34" w:rsidR="00807239" w:rsidRPr="00897B1D" w:rsidRDefault="00807239" w:rsidP="00E85658">
      <w:pPr>
        <w:shd w:val="clear" w:color="auto" w:fill="FFFFFF"/>
        <w:spacing w:after="0" w:line="240" w:lineRule="auto"/>
        <w:ind w:firstLine="720"/>
        <w:rPr>
          <w:rFonts w:asciiTheme="minorHAnsi" w:hAnsiTheme="minorHAnsi" w:cstheme="minorHAnsi"/>
          <w:sz w:val="24"/>
          <w:szCs w:val="24"/>
        </w:rPr>
      </w:pPr>
      <w:r w:rsidRPr="00897B1D">
        <w:rPr>
          <w:rFonts w:asciiTheme="minorHAnsi" w:hAnsiTheme="minorHAnsi" w:cstheme="minorHAnsi"/>
          <w:sz w:val="24"/>
          <w:szCs w:val="24"/>
        </w:rPr>
        <w:t>Visitors to my own country</w:t>
      </w:r>
      <w:r w:rsidR="005D1441" w:rsidRPr="00897B1D">
        <w:rPr>
          <w:rFonts w:asciiTheme="minorHAnsi" w:hAnsiTheme="minorHAnsi" w:cstheme="minorHAnsi"/>
          <w:sz w:val="24"/>
          <w:szCs w:val="24"/>
        </w:rPr>
        <w:t>,</w:t>
      </w:r>
      <w:r w:rsidRPr="00897B1D">
        <w:rPr>
          <w:rFonts w:asciiTheme="minorHAnsi" w:hAnsiTheme="minorHAnsi" w:cstheme="minorHAnsi"/>
          <w:sz w:val="24"/>
          <w:szCs w:val="24"/>
        </w:rPr>
        <w:t xml:space="preserve"> Aotearoa New Zealand</w:t>
      </w:r>
      <w:r w:rsidR="005D1441" w:rsidRPr="00897B1D">
        <w:rPr>
          <w:rFonts w:asciiTheme="minorHAnsi" w:hAnsiTheme="minorHAnsi" w:cstheme="minorHAnsi"/>
          <w:sz w:val="24"/>
          <w:szCs w:val="24"/>
        </w:rPr>
        <w:t>,</w:t>
      </w:r>
      <w:r w:rsidR="00471AAD" w:rsidRPr="00897B1D">
        <w:rPr>
          <w:rFonts w:asciiTheme="minorHAnsi" w:hAnsiTheme="minorHAnsi" w:cstheme="minorHAnsi"/>
          <w:sz w:val="24"/>
          <w:szCs w:val="24"/>
        </w:rPr>
        <w:t xml:space="preserve"> </w:t>
      </w:r>
      <w:r w:rsidRPr="00897B1D">
        <w:rPr>
          <w:rFonts w:asciiTheme="minorHAnsi" w:hAnsiTheme="minorHAnsi" w:cstheme="minorHAnsi"/>
          <w:sz w:val="24"/>
          <w:szCs w:val="24"/>
        </w:rPr>
        <w:t xml:space="preserve">often </w:t>
      </w:r>
      <w:r w:rsidR="00471AAD" w:rsidRPr="00897B1D">
        <w:rPr>
          <w:rFonts w:asciiTheme="minorHAnsi" w:hAnsiTheme="minorHAnsi" w:cstheme="minorHAnsi"/>
          <w:sz w:val="24"/>
          <w:szCs w:val="24"/>
        </w:rPr>
        <w:t xml:space="preserve">tell us they </w:t>
      </w:r>
      <w:r w:rsidR="00A2151F" w:rsidRPr="00897B1D">
        <w:rPr>
          <w:rFonts w:asciiTheme="minorHAnsi" w:hAnsiTheme="minorHAnsi" w:cstheme="minorHAnsi"/>
          <w:sz w:val="24"/>
          <w:szCs w:val="24"/>
        </w:rPr>
        <w:t xml:space="preserve">are </w:t>
      </w:r>
      <w:r w:rsidRPr="00897B1D">
        <w:rPr>
          <w:rFonts w:asciiTheme="minorHAnsi" w:hAnsiTheme="minorHAnsi" w:cstheme="minorHAnsi"/>
          <w:sz w:val="24"/>
          <w:szCs w:val="24"/>
        </w:rPr>
        <w:t>impressed with what we have achieved. After well over a century of official suppression of Māori identity and culture, the national anthem is now sung in Māori and English, bilingual signage can be seen in public places, there is a Tribunal for investigating grievances, museum</w:t>
      </w:r>
      <w:r w:rsidR="00A2151F" w:rsidRPr="00897B1D">
        <w:rPr>
          <w:rFonts w:asciiTheme="minorHAnsi" w:hAnsiTheme="minorHAnsi" w:cstheme="minorHAnsi"/>
          <w:sz w:val="24"/>
          <w:szCs w:val="24"/>
        </w:rPr>
        <w:t>s are starting to include the hi</w:t>
      </w:r>
      <w:r w:rsidR="005B0D34" w:rsidRPr="00897B1D">
        <w:rPr>
          <w:rFonts w:asciiTheme="minorHAnsi" w:hAnsiTheme="minorHAnsi" w:cstheme="minorHAnsi"/>
          <w:sz w:val="24"/>
          <w:szCs w:val="24"/>
        </w:rPr>
        <w:t>stories</w:t>
      </w:r>
      <w:r w:rsidR="005E785C" w:rsidRPr="00897B1D">
        <w:rPr>
          <w:rFonts w:asciiTheme="minorHAnsi" w:hAnsiTheme="minorHAnsi" w:cstheme="minorHAnsi"/>
          <w:sz w:val="24"/>
          <w:szCs w:val="24"/>
        </w:rPr>
        <w:t xml:space="preserve"> of </w:t>
      </w:r>
      <w:proofErr w:type="spellStart"/>
      <w:r w:rsidR="005E785C" w:rsidRPr="00897B1D">
        <w:rPr>
          <w:rFonts w:asciiTheme="minorHAnsi" w:hAnsiTheme="minorHAnsi" w:cstheme="minorHAnsi"/>
          <w:sz w:val="24"/>
          <w:szCs w:val="24"/>
        </w:rPr>
        <w:t>hapū</w:t>
      </w:r>
      <w:proofErr w:type="spellEnd"/>
      <w:r w:rsidR="005B0D34" w:rsidRPr="00897B1D">
        <w:rPr>
          <w:rFonts w:asciiTheme="minorHAnsi" w:hAnsiTheme="minorHAnsi" w:cstheme="minorHAnsi"/>
          <w:sz w:val="24"/>
          <w:szCs w:val="24"/>
        </w:rPr>
        <w:t xml:space="preserve"> and iwi (</w:t>
      </w:r>
      <w:r w:rsidR="005E785C" w:rsidRPr="00897B1D">
        <w:rPr>
          <w:rFonts w:asciiTheme="minorHAnsi" w:hAnsiTheme="minorHAnsi" w:cstheme="minorHAnsi"/>
          <w:sz w:val="24"/>
          <w:szCs w:val="24"/>
        </w:rPr>
        <w:t>Māori</w:t>
      </w:r>
      <w:r w:rsidR="00113D57" w:rsidRPr="00897B1D">
        <w:rPr>
          <w:rFonts w:asciiTheme="minorHAnsi" w:hAnsiTheme="minorHAnsi" w:cstheme="minorHAnsi"/>
          <w:sz w:val="24"/>
          <w:szCs w:val="24"/>
        </w:rPr>
        <w:t xml:space="preserve"> </w:t>
      </w:r>
      <w:r w:rsidR="005E785C" w:rsidRPr="00897B1D">
        <w:rPr>
          <w:rFonts w:asciiTheme="minorHAnsi" w:hAnsiTheme="minorHAnsi" w:cstheme="minorHAnsi"/>
          <w:sz w:val="24"/>
          <w:szCs w:val="24"/>
        </w:rPr>
        <w:t>nations</w:t>
      </w:r>
      <w:r w:rsidR="005B0D34" w:rsidRPr="00897B1D">
        <w:rPr>
          <w:rFonts w:asciiTheme="minorHAnsi" w:hAnsiTheme="minorHAnsi" w:cstheme="minorHAnsi"/>
          <w:sz w:val="24"/>
          <w:szCs w:val="24"/>
        </w:rPr>
        <w:t>)</w:t>
      </w:r>
      <w:r w:rsidRPr="00897B1D">
        <w:rPr>
          <w:rFonts w:asciiTheme="minorHAnsi" w:hAnsiTheme="minorHAnsi" w:cstheme="minorHAnsi"/>
          <w:sz w:val="24"/>
          <w:szCs w:val="24"/>
        </w:rPr>
        <w:t xml:space="preserve">, and there is evidence of </w:t>
      </w:r>
      <w:r w:rsidR="003F4951" w:rsidRPr="00897B1D">
        <w:rPr>
          <w:rFonts w:asciiTheme="minorHAnsi" w:hAnsiTheme="minorHAnsi" w:cstheme="minorHAnsi"/>
          <w:sz w:val="24"/>
          <w:szCs w:val="24"/>
        </w:rPr>
        <w:t xml:space="preserve">a </w:t>
      </w:r>
      <w:r w:rsidRPr="00897B1D">
        <w:rPr>
          <w:rFonts w:asciiTheme="minorHAnsi" w:hAnsiTheme="minorHAnsi" w:cstheme="minorHAnsi"/>
          <w:sz w:val="24"/>
          <w:szCs w:val="24"/>
        </w:rPr>
        <w:t xml:space="preserve">shared pride in Māori culture. </w:t>
      </w:r>
    </w:p>
    <w:p w14:paraId="3A20423F" w14:textId="3DF25586" w:rsidR="00807239" w:rsidRPr="00897B1D" w:rsidRDefault="00807239" w:rsidP="00E85658">
      <w:pPr>
        <w:shd w:val="clear" w:color="auto" w:fill="FFFFFF"/>
        <w:spacing w:after="0" w:line="240" w:lineRule="auto"/>
        <w:ind w:firstLine="720"/>
        <w:rPr>
          <w:rFonts w:asciiTheme="minorHAnsi" w:hAnsiTheme="minorHAnsi" w:cstheme="minorHAnsi"/>
          <w:sz w:val="24"/>
          <w:szCs w:val="24"/>
        </w:rPr>
      </w:pPr>
      <w:r w:rsidRPr="00897B1D">
        <w:rPr>
          <w:rFonts w:asciiTheme="minorHAnsi" w:hAnsiTheme="minorHAnsi" w:cstheme="minorHAnsi"/>
          <w:sz w:val="24"/>
          <w:szCs w:val="24"/>
        </w:rPr>
        <w:t>However, those who stay l</w:t>
      </w:r>
      <w:r w:rsidR="005D1441" w:rsidRPr="00897B1D">
        <w:rPr>
          <w:rFonts w:asciiTheme="minorHAnsi" w:hAnsiTheme="minorHAnsi" w:cstheme="minorHAnsi"/>
          <w:sz w:val="24"/>
          <w:szCs w:val="24"/>
        </w:rPr>
        <w:t>onger learn that Māori are disproportionatel</w:t>
      </w:r>
      <w:r w:rsidRPr="00897B1D">
        <w:rPr>
          <w:rFonts w:asciiTheme="minorHAnsi" w:hAnsiTheme="minorHAnsi" w:cstheme="minorHAnsi"/>
          <w:sz w:val="24"/>
          <w:szCs w:val="24"/>
        </w:rPr>
        <w:t>y represented in rates of imprisonment, ill heal</w:t>
      </w:r>
      <w:r w:rsidR="00B41A85" w:rsidRPr="00897B1D">
        <w:rPr>
          <w:rFonts w:asciiTheme="minorHAnsi" w:hAnsiTheme="minorHAnsi" w:cstheme="minorHAnsi"/>
          <w:sz w:val="24"/>
          <w:szCs w:val="24"/>
        </w:rPr>
        <w:t>th and poverty; Māori groups continue to raise</w:t>
      </w:r>
      <w:r w:rsidRPr="00897B1D">
        <w:rPr>
          <w:rFonts w:asciiTheme="minorHAnsi" w:hAnsiTheme="minorHAnsi" w:cstheme="minorHAnsi"/>
          <w:sz w:val="24"/>
          <w:szCs w:val="24"/>
        </w:rPr>
        <w:t xml:space="preserve"> issues of self</w:t>
      </w:r>
      <w:r w:rsidR="00E8507A" w:rsidRPr="00897B1D">
        <w:rPr>
          <w:rFonts w:asciiTheme="minorHAnsi" w:hAnsiTheme="minorHAnsi" w:cstheme="minorHAnsi"/>
          <w:sz w:val="24"/>
          <w:szCs w:val="24"/>
        </w:rPr>
        <w:t>-</w:t>
      </w:r>
      <w:r w:rsidRPr="00897B1D">
        <w:rPr>
          <w:rFonts w:asciiTheme="minorHAnsi" w:hAnsiTheme="minorHAnsi" w:cstheme="minorHAnsi"/>
          <w:sz w:val="24"/>
          <w:szCs w:val="24"/>
        </w:rPr>
        <w:t xml:space="preserve">determination and justice; and, within parts of the </w:t>
      </w:r>
      <w:proofErr w:type="spellStart"/>
      <w:r w:rsidRPr="00897B1D">
        <w:rPr>
          <w:rFonts w:asciiTheme="minorHAnsi" w:hAnsiTheme="minorHAnsi" w:cstheme="minorHAnsi"/>
          <w:sz w:val="24"/>
          <w:szCs w:val="24"/>
        </w:rPr>
        <w:t>Pākehā</w:t>
      </w:r>
      <w:proofErr w:type="spellEnd"/>
      <w:r w:rsidRPr="00897B1D">
        <w:rPr>
          <w:rFonts w:asciiTheme="minorHAnsi" w:hAnsiTheme="minorHAnsi" w:cstheme="minorHAnsi"/>
          <w:sz w:val="24"/>
          <w:szCs w:val="24"/>
        </w:rPr>
        <w:t xml:space="preserve"> (white) community, there is simmering resentment at what is perceived as the Government’s privileged treatment of Māori. While a good bit has been accomplished in recent decades, there is much still to be done if the penetrating effects of colonisation are to be overcome. </w:t>
      </w:r>
    </w:p>
    <w:p w14:paraId="7323270D" w14:textId="2B343CC5" w:rsidR="00807239" w:rsidRPr="00897B1D" w:rsidRDefault="005B0D34" w:rsidP="00E85658">
      <w:pPr>
        <w:shd w:val="clear" w:color="auto" w:fill="FFFFFF"/>
        <w:spacing w:after="0" w:line="240" w:lineRule="auto"/>
        <w:ind w:firstLine="720"/>
        <w:rPr>
          <w:rFonts w:asciiTheme="minorHAnsi" w:hAnsiTheme="minorHAnsi" w:cstheme="minorHAnsi"/>
          <w:sz w:val="24"/>
          <w:szCs w:val="24"/>
        </w:rPr>
      </w:pPr>
      <w:r w:rsidRPr="00897B1D">
        <w:rPr>
          <w:rFonts w:asciiTheme="minorHAnsi" w:hAnsiTheme="minorHAnsi" w:cstheme="minorHAnsi"/>
          <w:sz w:val="24"/>
          <w:szCs w:val="24"/>
        </w:rPr>
        <w:t>While t</w:t>
      </w:r>
      <w:r w:rsidR="00807239" w:rsidRPr="00897B1D">
        <w:rPr>
          <w:rFonts w:asciiTheme="minorHAnsi" w:hAnsiTheme="minorHAnsi" w:cstheme="minorHAnsi"/>
          <w:sz w:val="24"/>
          <w:szCs w:val="24"/>
        </w:rPr>
        <w:t>he work of overcoming the effects of colonisation is constantly before Māo</w:t>
      </w:r>
      <w:r w:rsidRPr="00897B1D">
        <w:rPr>
          <w:rFonts w:asciiTheme="minorHAnsi" w:hAnsiTheme="minorHAnsi" w:cstheme="minorHAnsi"/>
          <w:sz w:val="24"/>
          <w:szCs w:val="24"/>
        </w:rPr>
        <w:t xml:space="preserve">ri and other </w:t>
      </w:r>
      <w:r w:rsidR="007E4AFC" w:rsidRPr="00897B1D">
        <w:rPr>
          <w:rFonts w:asciiTheme="minorHAnsi" w:hAnsiTheme="minorHAnsi" w:cstheme="minorHAnsi"/>
          <w:sz w:val="24"/>
          <w:szCs w:val="24"/>
        </w:rPr>
        <w:t>Indigenous people</w:t>
      </w:r>
      <w:r w:rsidRPr="00897B1D">
        <w:rPr>
          <w:rFonts w:asciiTheme="minorHAnsi" w:hAnsiTheme="minorHAnsi" w:cstheme="minorHAnsi"/>
          <w:sz w:val="24"/>
          <w:szCs w:val="24"/>
        </w:rPr>
        <w:t>s,</w:t>
      </w:r>
      <w:r w:rsidR="00AA0C1A" w:rsidRPr="00897B1D">
        <w:rPr>
          <w:rFonts w:asciiTheme="minorHAnsi" w:hAnsiTheme="minorHAnsi" w:cstheme="minorHAnsi"/>
          <w:sz w:val="24"/>
          <w:szCs w:val="24"/>
        </w:rPr>
        <w:t xml:space="preserve"> </w:t>
      </w:r>
      <w:r w:rsidR="00807239" w:rsidRPr="00897B1D">
        <w:rPr>
          <w:rFonts w:asciiTheme="minorHAnsi" w:hAnsiTheme="minorHAnsi" w:cstheme="minorHAnsi"/>
          <w:sz w:val="24"/>
          <w:szCs w:val="24"/>
        </w:rPr>
        <w:t>we who are descendants of col</w:t>
      </w:r>
      <w:r w:rsidRPr="00897B1D">
        <w:rPr>
          <w:rFonts w:asciiTheme="minorHAnsi" w:hAnsiTheme="minorHAnsi" w:cstheme="minorHAnsi"/>
          <w:sz w:val="24"/>
          <w:szCs w:val="24"/>
        </w:rPr>
        <w:t>onisers also have a role to play</w:t>
      </w:r>
      <w:r w:rsidR="00807239" w:rsidRPr="00897B1D">
        <w:rPr>
          <w:rFonts w:asciiTheme="minorHAnsi" w:hAnsiTheme="minorHAnsi" w:cstheme="minorHAnsi"/>
          <w:sz w:val="24"/>
          <w:szCs w:val="24"/>
        </w:rPr>
        <w:t xml:space="preserve">. If we are to fulfil this role, we need to consider what needs changing in our </w:t>
      </w:r>
      <w:r w:rsidR="00CC647E" w:rsidRPr="00897B1D">
        <w:rPr>
          <w:rFonts w:asciiTheme="minorHAnsi" w:hAnsiTheme="minorHAnsi" w:cstheme="minorHAnsi"/>
          <w:sz w:val="24"/>
          <w:szCs w:val="24"/>
        </w:rPr>
        <w:t xml:space="preserve">religious, </w:t>
      </w:r>
      <w:r w:rsidR="00807239" w:rsidRPr="00897B1D">
        <w:rPr>
          <w:rFonts w:asciiTheme="minorHAnsi" w:hAnsiTheme="minorHAnsi" w:cstheme="minorHAnsi"/>
          <w:sz w:val="24"/>
          <w:szCs w:val="24"/>
        </w:rPr>
        <w:t xml:space="preserve">political and economic systems so </w:t>
      </w:r>
      <w:r w:rsidR="00D95928" w:rsidRPr="00897B1D">
        <w:rPr>
          <w:rFonts w:asciiTheme="minorHAnsi" w:hAnsiTheme="minorHAnsi" w:cstheme="minorHAnsi"/>
          <w:sz w:val="24"/>
          <w:szCs w:val="24"/>
        </w:rPr>
        <w:t xml:space="preserve">that </w:t>
      </w:r>
      <w:r w:rsidR="00807239" w:rsidRPr="00897B1D">
        <w:rPr>
          <w:rFonts w:asciiTheme="minorHAnsi" w:hAnsiTheme="minorHAnsi" w:cstheme="minorHAnsi"/>
          <w:sz w:val="24"/>
          <w:szCs w:val="24"/>
        </w:rPr>
        <w:t xml:space="preserve">there </w:t>
      </w:r>
      <w:r w:rsidR="007E4AFC" w:rsidRPr="00897B1D">
        <w:rPr>
          <w:rFonts w:asciiTheme="minorHAnsi" w:hAnsiTheme="minorHAnsi" w:cstheme="minorHAnsi"/>
          <w:sz w:val="24"/>
          <w:szCs w:val="24"/>
        </w:rPr>
        <w:t>is restoration and justice for I</w:t>
      </w:r>
      <w:r w:rsidR="00807239" w:rsidRPr="00897B1D">
        <w:rPr>
          <w:rFonts w:asciiTheme="minorHAnsi" w:hAnsiTheme="minorHAnsi" w:cstheme="minorHAnsi"/>
          <w:sz w:val="24"/>
          <w:szCs w:val="24"/>
        </w:rPr>
        <w:t xml:space="preserve">ndigenous communities. Such change will be </w:t>
      </w:r>
      <w:r w:rsidRPr="00897B1D">
        <w:rPr>
          <w:rFonts w:asciiTheme="minorHAnsi" w:hAnsiTheme="minorHAnsi" w:cstheme="minorHAnsi"/>
          <w:sz w:val="24"/>
          <w:szCs w:val="24"/>
        </w:rPr>
        <w:t xml:space="preserve">inextricably </w:t>
      </w:r>
      <w:r w:rsidR="00807239" w:rsidRPr="00897B1D">
        <w:rPr>
          <w:rFonts w:asciiTheme="minorHAnsi" w:hAnsiTheme="minorHAnsi" w:cstheme="minorHAnsi"/>
          <w:sz w:val="24"/>
          <w:szCs w:val="24"/>
        </w:rPr>
        <w:t>linked to developing an ethics, politics and economy that brings greater justice for all people and for our earth.</w:t>
      </w:r>
    </w:p>
    <w:p w14:paraId="18039766" w14:textId="4E96A854" w:rsidR="00807239" w:rsidRPr="00897B1D" w:rsidRDefault="00807239" w:rsidP="00E85658">
      <w:pPr>
        <w:shd w:val="clear" w:color="auto" w:fill="FFFFFF"/>
        <w:spacing w:after="0" w:line="240" w:lineRule="auto"/>
        <w:ind w:firstLine="720"/>
        <w:rPr>
          <w:rFonts w:asciiTheme="minorHAnsi" w:hAnsiTheme="minorHAnsi" w:cstheme="minorHAnsi"/>
          <w:sz w:val="24"/>
          <w:szCs w:val="24"/>
        </w:rPr>
      </w:pPr>
      <w:r w:rsidRPr="00897B1D">
        <w:rPr>
          <w:rFonts w:asciiTheme="minorHAnsi" w:hAnsiTheme="minorHAnsi" w:cstheme="minorHAnsi"/>
          <w:sz w:val="24"/>
          <w:szCs w:val="24"/>
        </w:rPr>
        <w:t xml:space="preserve">I am convinced we can gain valuable insight into our Western institutions </w:t>
      </w:r>
      <w:r w:rsidR="00AC64B5" w:rsidRPr="00897B1D">
        <w:rPr>
          <w:rFonts w:asciiTheme="minorHAnsi" w:hAnsiTheme="minorHAnsi" w:cstheme="minorHAnsi"/>
          <w:sz w:val="24"/>
          <w:szCs w:val="24"/>
        </w:rPr>
        <w:t>through learning to appreciate</w:t>
      </w:r>
      <w:r w:rsidRPr="00897B1D">
        <w:rPr>
          <w:rFonts w:asciiTheme="minorHAnsi" w:hAnsiTheme="minorHAnsi" w:cstheme="minorHAnsi"/>
          <w:sz w:val="24"/>
          <w:szCs w:val="24"/>
        </w:rPr>
        <w:t xml:space="preserve"> the spirituality, gover</w:t>
      </w:r>
      <w:r w:rsidR="005D1441" w:rsidRPr="00897B1D">
        <w:rPr>
          <w:rFonts w:asciiTheme="minorHAnsi" w:hAnsiTheme="minorHAnsi" w:cstheme="minorHAnsi"/>
          <w:sz w:val="24"/>
          <w:szCs w:val="24"/>
        </w:rPr>
        <w:t>nment, law and economics of</w:t>
      </w:r>
      <w:r w:rsidR="00D8399E" w:rsidRPr="00897B1D">
        <w:rPr>
          <w:rFonts w:asciiTheme="minorHAnsi" w:hAnsiTheme="minorHAnsi" w:cstheme="minorHAnsi"/>
          <w:sz w:val="24"/>
          <w:szCs w:val="24"/>
        </w:rPr>
        <w:t xml:space="preserve"> </w:t>
      </w:r>
      <w:r w:rsidR="007E4AFC" w:rsidRPr="00897B1D">
        <w:rPr>
          <w:rFonts w:asciiTheme="minorHAnsi" w:hAnsiTheme="minorHAnsi" w:cstheme="minorHAnsi"/>
          <w:sz w:val="24"/>
          <w:szCs w:val="24"/>
        </w:rPr>
        <w:t>Indigenous people</w:t>
      </w:r>
      <w:r w:rsidR="00D8399E" w:rsidRPr="00897B1D">
        <w:rPr>
          <w:rFonts w:asciiTheme="minorHAnsi" w:hAnsiTheme="minorHAnsi" w:cstheme="minorHAnsi"/>
          <w:sz w:val="24"/>
          <w:szCs w:val="24"/>
        </w:rPr>
        <w:t>s. To grow in this</w:t>
      </w:r>
      <w:r w:rsidRPr="00897B1D">
        <w:rPr>
          <w:rFonts w:asciiTheme="minorHAnsi" w:hAnsiTheme="minorHAnsi" w:cstheme="minorHAnsi"/>
          <w:sz w:val="24"/>
          <w:szCs w:val="24"/>
        </w:rPr>
        <w:t xml:space="preserve"> appreciation</w:t>
      </w:r>
      <w:r w:rsidR="00374CB3" w:rsidRPr="00897B1D">
        <w:rPr>
          <w:rFonts w:asciiTheme="minorHAnsi" w:hAnsiTheme="minorHAnsi" w:cstheme="minorHAnsi"/>
          <w:sz w:val="24"/>
          <w:szCs w:val="24"/>
        </w:rPr>
        <w:t>,</w:t>
      </w:r>
      <w:r w:rsidRPr="00897B1D">
        <w:rPr>
          <w:rFonts w:asciiTheme="minorHAnsi" w:hAnsiTheme="minorHAnsi" w:cstheme="minorHAnsi"/>
          <w:sz w:val="24"/>
          <w:szCs w:val="24"/>
        </w:rPr>
        <w:t xml:space="preserve"> we need to look beyond the enormous weight of opinion that tells us, in ways subtle and unsubtle,</w:t>
      </w:r>
      <w:r w:rsidR="007E4AFC" w:rsidRPr="00897B1D">
        <w:rPr>
          <w:rFonts w:asciiTheme="minorHAnsi" w:hAnsiTheme="minorHAnsi" w:cstheme="minorHAnsi"/>
          <w:sz w:val="24"/>
          <w:szCs w:val="24"/>
        </w:rPr>
        <w:t xml:space="preserve"> that I</w:t>
      </w:r>
      <w:r w:rsidRPr="00897B1D">
        <w:rPr>
          <w:rFonts w:asciiTheme="minorHAnsi" w:hAnsiTheme="minorHAnsi" w:cstheme="minorHAnsi"/>
          <w:sz w:val="24"/>
          <w:szCs w:val="24"/>
        </w:rPr>
        <w:t>ndigenous traditions are spiritually and socially less advanced than the modern European. By taking heed o</w:t>
      </w:r>
      <w:r w:rsidR="007E4AFC" w:rsidRPr="00897B1D">
        <w:rPr>
          <w:rFonts w:asciiTheme="minorHAnsi" w:hAnsiTheme="minorHAnsi" w:cstheme="minorHAnsi"/>
          <w:sz w:val="24"/>
          <w:szCs w:val="24"/>
        </w:rPr>
        <w:t>f how I</w:t>
      </w:r>
      <w:r w:rsidRPr="00897B1D">
        <w:rPr>
          <w:rFonts w:asciiTheme="minorHAnsi" w:hAnsiTheme="minorHAnsi" w:cstheme="minorHAnsi"/>
          <w:sz w:val="24"/>
          <w:szCs w:val="24"/>
        </w:rPr>
        <w:t xml:space="preserve">ndigenous, rather than outsiders, explain their realities, we get </w:t>
      </w:r>
      <w:r w:rsidR="007E4AFC" w:rsidRPr="00897B1D">
        <w:rPr>
          <w:rFonts w:asciiTheme="minorHAnsi" w:hAnsiTheme="minorHAnsi" w:cstheme="minorHAnsi"/>
          <w:sz w:val="24"/>
          <w:szCs w:val="24"/>
        </w:rPr>
        <w:t>a more accurate picture of the I</w:t>
      </w:r>
      <w:r w:rsidR="003F4951" w:rsidRPr="00897B1D">
        <w:rPr>
          <w:rFonts w:asciiTheme="minorHAnsi" w:hAnsiTheme="minorHAnsi" w:cstheme="minorHAnsi"/>
          <w:sz w:val="24"/>
          <w:szCs w:val="24"/>
        </w:rPr>
        <w:t>ndigenous</w:t>
      </w:r>
      <w:r w:rsidRPr="00897B1D">
        <w:rPr>
          <w:rFonts w:asciiTheme="minorHAnsi" w:hAnsiTheme="minorHAnsi" w:cstheme="minorHAnsi"/>
          <w:sz w:val="24"/>
          <w:szCs w:val="24"/>
        </w:rPr>
        <w:t xml:space="preserve"> world and, at the same time, helpful insight into our own. This can help us see our institutions more objectively—thus enabling us to perceive the fault lines in them and what could lead to their correction. Such awareness equips us to work alongside </w:t>
      </w:r>
      <w:r w:rsidR="007E4AFC" w:rsidRPr="00897B1D">
        <w:rPr>
          <w:rFonts w:asciiTheme="minorHAnsi" w:hAnsiTheme="minorHAnsi" w:cstheme="minorHAnsi"/>
          <w:sz w:val="24"/>
          <w:szCs w:val="24"/>
        </w:rPr>
        <w:t>Indigenous people</w:t>
      </w:r>
      <w:r w:rsidRPr="00897B1D">
        <w:rPr>
          <w:rFonts w:asciiTheme="minorHAnsi" w:hAnsiTheme="minorHAnsi" w:cstheme="minorHAnsi"/>
          <w:sz w:val="24"/>
          <w:szCs w:val="24"/>
        </w:rPr>
        <w:t xml:space="preserve">s for healthier ways of living with one another and our earth. </w:t>
      </w:r>
    </w:p>
    <w:p w14:paraId="49EB80F1" w14:textId="352F3B62" w:rsidR="00807239" w:rsidRPr="00897B1D" w:rsidRDefault="00807239" w:rsidP="00E85658">
      <w:pPr>
        <w:shd w:val="clear" w:color="auto" w:fill="FFFFFF"/>
        <w:spacing w:after="0" w:line="240" w:lineRule="auto"/>
        <w:ind w:firstLine="720"/>
        <w:rPr>
          <w:rFonts w:asciiTheme="minorHAnsi" w:hAnsiTheme="minorHAnsi" w:cstheme="minorHAnsi"/>
          <w:sz w:val="24"/>
          <w:szCs w:val="24"/>
        </w:rPr>
      </w:pPr>
      <w:r w:rsidRPr="00897B1D">
        <w:rPr>
          <w:rFonts w:asciiTheme="minorHAnsi" w:hAnsiTheme="minorHAnsi" w:cstheme="minorHAnsi"/>
          <w:sz w:val="24"/>
          <w:szCs w:val="24"/>
        </w:rPr>
        <w:t>While this book is based on reflections from Aotearoa New Zealand, it has a much wider relevance. O</w:t>
      </w:r>
      <w:r w:rsidR="004253CB" w:rsidRPr="00897B1D">
        <w:rPr>
          <w:rFonts w:asciiTheme="minorHAnsi" w:hAnsiTheme="minorHAnsi" w:cstheme="minorHAnsi"/>
          <w:sz w:val="24"/>
          <w:szCs w:val="24"/>
        </w:rPr>
        <w:t>ur country’s experience has a great deal</w:t>
      </w:r>
      <w:r w:rsidRPr="00897B1D">
        <w:rPr>
          <w:rFonts w:asciiTheme="minorHAnsi" w:hAnsiTheme="minorHAnsi" w:cstheme="minorHAnsi"/>
          <w:sz w:val="24"/>
          <w:szCs w:val="24"/>
        </w:rPr>
        <w:t xml:space="preserve"> in common with the ways Western colonisation was imposed across the world, and we continue to share in much </w:t>
      </w:r>
      <w:r w:rsidR="005D1441" w:rsidRPr="00897B1D">
        <w:rPr>
          <w:rFonts w:asciiTheme="minorHAnsi" w:hAnsiTheme="minorHAnsi" w:cstheme="minorHAnsi"/>
          <w:sz w:val="24"/>
          <w:szCs w:val="24"/>
        </w:rPr>
        <w:t>reasoning and practice that maintain</w:t>
      </w:r>
      <w:r w:rsidRPr="00897B1D">
        <w:rPr>
          <w:rFonts w:asciiTheme="minorHAnsi" w:hAnsiTheme="minorHAnsi" w:cstheme="minorHAnsi"/>
          <w:sz w:val="24"/>
          <w:szCs w:val="24"/>
        </w:rPr>
        <w:t xml:space="preserve">s the </w:t>
      </w:r>
      <w:r w:rsidR="005D1441" w:rsidRPr="00897B1D">
        <w:rPr>
          <w:rFonts w:asciiTheme="minorHAnsi" w:hAnsiTheme="minorHAnsi" w:cstheme="minorHAnsi"/>
          <w:sz w:val="24"/>
          <w:szCs w:val="24"/>
        </w:rPr>
        <w:t>domination of the West</w:t>
      </w:r>
      <w:r w:rsidR="00BC4931" w:rsidRPr="00897B1D">
        <w:rPr>
          <w:rFonts w:asciiTheme="minorHAnsi" w:hAnsiTheme="minorHAnsi" w:cstheme="minorHAnsi"/>
          <w:sz w:val="24"/>
          <w:szCs w:val="24"/>
        </w:rPr>
        <w:t>.</w:t>
      </w:r>
    </w:p>
    <w:p w14:paraId="199B9443" w14:textId="7EA37FBD" w:rsidR="00807239" w:rsidRPr="00897B1D" w:rsidRDefault="00807239" w:rsidP="00E85658">
      <w:pPr>
        <w:shd w:val="clear" w:color="auto" w:fill="FFFFFF"/>
        <w:spacing w:after="0" w:line="240" w:lineRule="auto"/>
        <w:ind w:firstLine="720"/>
        <w:rPr>
          <w:rFonts w:asciiTheme="minorHAnsi" w:eastAsia="Times New Roman" w:hAnsiTheme="minorHAnsi" w:cstheme="minorHAnsi"/>
          <w:color w:val="000000"/>
          <w:sz w:val="24"/>
          <w:szCs w:val="24"/>
          <w:lang w:eastAsia="en-NZ"/>
        </w:rPr>
      </w:pPr>
      <w:r w:rsidRPr="00897B1D">
        <w:rPr>
          <w:rFonts w:asciiTheme="minorHAnsi" w:hAnsiTheme="minorHAnsi" w:cstheme="minorHAnsi"/>
          <w:sz w:val="24"/>
          <w:szCs w:val="24"/>
        </w:rPr>
        <w:t>The starting point for the book is Chris</w:t>
      </w:r>
      <w:r w:rsidR="00D9011A" w:rsidRPr="00897B1D">
        <w:rPr>
          <w:rFonts w:asciiTheme="minorHAnsi" w:hAnsiTheme="minorHAnsi" w:cstheme="minorHAnsi"/>
          <w:sz w:val="24"/>
          <w:szCs w:val="24"/>
        </w:rPr>
        <w:t>tianity’s part in the invasion</w:t>
      </w:r>
      <w:r w:rsidRPr="00897B1D">
        <w:rPr>
          <w:rFonts w:asciiTheme="minorHAnsi" w:hAnsiTheme="minorHAnsi" w:cstheme="minorHAnsi"/>
          <w:sz w:val="24"/>
          <w:szCs w:val="24"/>
        </w:rPr>
        <w:t xml:space="preserve"> of </w:t>
      </w:r>
      <w:r w:rsidR="007E4AFC" w:rsidRPr="00897B1D">
        <w:rPr>
          <w:rFonts w:asciiTheme="minorHAnsi" w:hAnsiTheme="minorHAnsi" w:cstheme="minorHAnsi"/>
          <w:sz w:val="24"/>
          <w:szCs w:val="24"/>
        </w:rPr>
        <w:t>Indigenous people</w:t>
      </w:r>
      <w:r w:rsidRPr="00897B1D">
        <w:rPr>
          <w:rFonts w:asciiTheme="minorHAnsi" w:hAnsiTheme="minorHAnsi" w:cstheme="minorHAnsi"/>
          <w:sz w:val="24"/>
          <w:szCs w:val="24"/>
        </w:rPr>
        <w:t xml:space="preserve">s and their lands. From before </w:t>
      </w:r>
      <w:r w:rsidR="00D95928" w:rsidRPr="00897B1D">
        <w:rPr>
          <w:rFonts w:asciiTheme="minorHAnsi" w:hAnsiTheme="minorHAnsi" w:cstheme="minorHAnsi"/>
          <w:sz w:val="24"/>
          <w:szCs w:val="24"/>
        </w:rPr>
        <w:t xml:space="preserve">Christopher </w:t>
      </w:r>
      <w:r w:rsidRPr="00897B1D">
        <w:rPr>
          <w:rFonts w:asciiTheme="minorHAnsi" w:hAnsiTheme="minorHAnsi" w:cstheme="minorHAnsi"/>
          <w:sz w:val="24"/>
          <w:szCs w:val="24"/>
        </w:rPr>
        <w:t>Columbus</w:t>
      </w:r>
      <w:r w:rsidR="003221DA" w:rsidRPr="00897B1D">
        <w:rPr>
          <w:rFonts w:asciiTheme="minorHAnsi" w:hAnsiTheme="minorHAnsi" w:cstheme="minorHAnsi"/>
          <w:sz w:val="24"/>
          <w:szCs w:val="24"/>
        </w:rPr>
        <w:t>,</w:t>
      </w:r>
      <w:r w:rsidRPr="00897B1D">
        <w:rPr>
          <w:rFonts w:asciiTheme="minorHAnsi" w:hAnsiTheme="minorHAnsi" w:cstheme="minorHAnsi"/>
          <w:sz w:val="24"/>
          <w:szCs w:val="24"/>
        </w:rPr>
        <w:t xml:space="preserve"> and long after, </w:t>
      </w:r>
      <w:r w:rsidRPr="00897B1D">
        <w:rPr>
          <w:rFonts w:asciiTheme="minorHAnsi" w:eastAsia="Times New Roman" w:hAnsiTheme="minorHAnsi" w:cstheme="minorHAnsi"/>
          <w:color w:val="000000"/>
          <w:sz w:val="24"/>
          <w:szCs w:val="24"/>
          <w:lang w:eastAsia="en-NZ"/>
        </w:rPr>
        <w:t>the imperial powers took possession of other peoples’ lands in the name of God and Jesus Christ. In the nineteenth century</w:t>
      </w:r>
      <w:r w:rsidR="003221DA" w:rsidRPr="00897B1D">
        <w:rPr>
          <w:rFonts w:asciiTheme="minorHAnsi" w:eastAsia="Times New Roman" w:hAnsiTheme="minorHAnsi" w:cstheme="minorHAnsi"/>
          <w:color w:val="000000"/>
          <w:sz w:val="24"/>
          <w:szCs w:val="24"/>
          <w:lang w:eastAsia="en-NZ"/>
        </w:rPr>
        <w:t>,</w:t>
      </w:r>
      <w:r w:rsidRPr="00897B1D">
        <w:rPr>
          <w:rFonts w:asciiTheme="minorHAnsi" w:eastAsia="Times New Roman" w:hAnsiTheme="minorHAnsi" w:cstheme="minorHAnsi"/>
          <w:color w:val="000000"/>
          <w:sz w:val="24"/>
          <w:szCs w:val="24"/>
          <w:lang w:eastAsia="en-NZ"/>
        </w:rPr>
        <w:t xml:space="preserve"> these colonising nations still proudly saw themselves as part of Christendom. What is more, values from a colonial Christian culture</w:t>
      </w:r>
      <w:r w:rsidRPr="00897B1D">
        <w:rPr>
          <w:rFonts w:asciiTheme="minorHAnsi" w:hAnsiTheme="minorHAnsi" w:cstheme="minorHAnsi"/>
          <w:sz w:val="24"/>
          <w:szCs w:val="24"/>
        </w:rPr>
        <w:t xml:space="preserve">, like </w:t>
      </w:r>
      <w:r w:rsidRPr="00897B1D">
        <w:rPr>
          <w:rFonts w:asciiTheme="minorHAnsi" w:eastAsia="Times New Roman" w:hAnsiTheme="minorHAnsi" w:cstheme="minorHAnsi"/>
          <w:color w:val="000000"/>
          <w:sz w:val="24"/>
          <w:szCs w:val="24"/>
          <w:lang w:eastAsia="en-NZ"/>
        </w:rPr>
        <w:t>setting the individual good over and above the collective</w:t>
      </w:r>
      <w:r w:rsidRPr="00897B1D">
        <w:rPr>
          <w:rFonts w:asciiTheme="minorHAnsi" w:hAnsiTheme="minorHAnsi" w:cstheme="minorHAnsi"/>
          <w:sz w:val="24"/>
          <w:szCs w:val="24"/>
        </w:rPr>
        <w:t xml:space="preserve">, </w:t>
      </w:r>
      <w:r w:rsidRPr="00897B1D">
        <w:rPr>
          <w:rFonts w:asciiTheme="minorHAnsi" w:eastAsia="Times New Roman" w:hAnsiTheme="minorHAnsi" w:cstheme="minorHAnsi"/>
          <w:color w:val="000000"/>
          <w:sz w:val="24"/>
          <w:szCs w:val="24"/>
          <w:lang w:eastAsia="en-NZ"/>
        </w:rPr>
        <w:t>continue to inform our institutions in ways that are unde</w:t>
      </w:r>
      <w:r w:rsidR="007E4AFC" w:rsidRPr="00897B1D">
        <w:rPr>
          <w:rFonts w:asciiTheme="minorHAnsi" w:eastAsia="Times New Roman" w:hAnsiTheme="minorHAnsi" w:cstheme="minorHAnsi"/>
          <w:color w:val="000000"/>
          <w:sz w:val="24"/>
          <w:szCs w:val="24"/>
          <w:lang w:eastAsia="en-NZ"/>
        </w:rPr>
        <w:t>rmining to I</w:t>
      </w:r>
      <w:r w:rsidRPr="00897B1D">
        <w:rPr>
          <w:rFonts w:asciiTheme="minorHAnsi" w:eastAsia="Times New Roman" w:hAnsiTheme="minorHAnsi" w:cstheme="minorHAnsi"/>
          <w:color w:val="000000"/>
          <w:sz w:val="24"/>
          <w:szCs w:val="24"/>
          <w:lang w:eastAsia="en-NZ"/>
        </w:rPr>
        <w:t>ndigenous wellbeing and our own.</w:t>
      </w:r>
    </w:p>
    <w:p w14:paraId="373291BA" w14:textId="50964325" w:rsidR="00807239" w:rsidRPr="00897B1D" w:rsidRDefault="00807239" w:rsidP="00E85658">
      <w:pPr>
        <w:shd w:val="clear" w:color="auto" w:fill="FFFFFF"/>
        <w:spacing w:after="0" w:line="240" w:lineRule="auto"/>
        <w:ind w:firstLine="720"/>
        <w:rPr>
          <w:rFonts w:asciiTheme="minorHAnsi" w:eastAsia="Times New Roman" w:hAnsiTheme="minorHAnsi" w:cstheme="minorHAnsi"/>
          <w:color w:val="000000"/>
          <w:sz w:val="24"/>
          <w:szCs w:val="24"/>
          <w:lang w:eastAsia="en-NZ"/>
        </w:rPr>
      </w:pPr>
      <w:r w:rsidRPr="00897B1D">
        <w:rPr>
          <w:rFonts w:asciiTheme="minorHAnsi" w:eastAsia="Times New Roman" w:hAnsiTheme="minorHAnsi" w:cstheme="minorHAnsi"/>
          <w:color w:val="000000"/>
          <w:sz w:val="24"/>
          <w:szCs w:val="24"/>
          <w:lang w:eastAsia="en-NZ"/>
        </w:rPr>
        <w:t xml:space="preserve">A terrible aspect of colonisation was the attack on the identity and soul of the </w:t>
      </w:r>
      <w:r w:rsidR="007E4AFC" w:rsidRPr="00897B1D">
        <w:rPr>
          <w:rFonts w:asciiTheme="minorHAnsi" w:eastAsia="Times New Roman" w:hAnsiTheme="minorHAnsi" w:cstheme="minorHAnsi"/>
          <w:color w:val="000000"/>
          <w:sz w:val="24"/>
          <w:szCs w:val="24"/>
          <w:lang w:eastAsia="en-NZ"/>
        </w:rPr>
        <w:t>Indigenous people</w:t>
      </w:r>
      <w:r w:rsidRPr="00897B1D">
        <w:rPr>
          <w:rFonts w:asciiTheme="minorHAnsi" w:eastAsia="Times New Roman" w:hAnsiTheme="minorHAnsi" w:cstheme="minorHAnsi"/>
          <w:color w:val="000000"/>
          <w:sz w:val="24"/>
          <w:szCs w:val="24"/>
          <w:lang w:eastAsia="en-NZ"/>
        </w:rPr>
        <w:t xml:space="preserve"> whose land was taken over. The colonists’ sense of superiority meant they rarely entered into conversations of real sharing with the local people. Such conversations would have revealed to t</w:t>
      </w:r>
      <w:r w:rsidR="007E4AFC" w:rsidRPr="00897B1D">
        <w:rPr>
          <w:rFonts w:asciiTheme="minorHAnsi" w:eastAsia="Times New Roman" w:hAnsiTheme="minorHAnsi" w:cstheme="minorHAnsi"/>
          <w:color w:val="000000"/>
          <w:sz w:val="24"/>
          <w:szCs w:val="24"/>
          <w:lang w:eastAsia="en-NZ"/>
        </w:rPr>
        <w:t>hem the meeting points between I</w:t>
      </w:r>
      <w:r w:rsidRPr="00897B1D">
        <w:rPr>
          <w:rFonts w:asciiTheme="minorHAnsi" w:eastAsia="Times New Roman" w:hAnsiTheme="minorHAnsi" w:cstheme="minorHAnsi"/>
          <w:color w:val="000000"/>
          <w:sz w:val="24"/>
          <w:szCs w:val="24"/>
          <w:lang w:eastAsia="en-NZ"/>
        </w:rPr>
        <w:t>ndigenous and Christian beliefs and what they could have learnt from another</w:t>
      </w:r>
      <w:r w:rsidR="007E4AFC" w:rsidRPr="00897B1D">
        <w:rPr>
          <w:rFonts w:asciiTheme="minorHAnsi" w:eastAsia="Times New Roman" w:hAnsiTheme="minorHAnsi" w:cstheme="minorHAnsi"/>
          <w:color w:val="000000"/>
          <w:sz w:val="24"/>
          <w:szCs w:val="24"/>
          <w:lang w:eastAsia="en-NZ"/>
        </w:rPr>
        <w:t xml:space="preserve"> people’s wisdom. Instead, the I</w:t>
      </w:r>
      <w:r w:rsidRPr="00897B1D">
        <w:rPr>
          <w:rFonts w:asciiTheme="minorHAnsi" w:eastAsia="Times New Roman" w:hAnsiTheme="minorHAnsi" w:cstheme="minorHAnsi"/>
          <w:color w:val="000000"/>
          <w:sz w:val="24"/>
          <w:szCs w:val="24"/>
          <w:lang w:eastAsia="en-NZ"/>
        </w:rPr>
        <w:t>ndigenous were written off as savage and pagan. This provided a powerful justification for colonial governments to adopt policies o</w:t>
      </w:r>
      <w:r w:rsidR="0084006A" w:rsidRPr="00897B1D">
        <w:rPr>
          <w:rFonts w:asciiTheme="minorHAnsi" w:eastAsia="Times New Roman" w:hAnsiTheme="minorHAnsi" w:cstheme="minorHAnsi"/>
          <w:color w:val="000000"/>
          <w:sz w:val="24"/>
          <w:szCs w:val="24"/>
          <w:lang w:eastAsia="en-NZ"/>
        </w:rPr>
        <w:t xml:space="preserve">f assimilation, aimed at </w:t>
      </w:r>
      <w:r w:rsidRPr="00897B1D">
        <w:rPr>
          <w:rFonts w:asciiTheme="minorHAnsi" w:eastAsia="Times New Roman" w:hAnsiTheme="minorHAnsi" w:cstheme="minorHAnsi"/>
          <w:color w:val="000000"/>
          <w:sz w:val="24"/>
          <w:szCs w:val="24"/>
          <w:lang w:eastAsia="en-NZ"/>
        </w:rPr>
        <w:t>conform</w:t>
      </w:r>
      <w:r w:rsidR="0084006A" w:rsidRPr="00897B1D">
        <w:rPr>
          <w:rFonts w:asciiTheme="minorHAnsi" w:eastAsia="Times New Roman" w:hAnsiTheme="minorHAnsi" w:cstheme="minorHAnsi"/>
          <w:color w:val="000000"/>
          <w:sz w:val="24"/>
          <w:szCs w:val="24"/>
          <w:lang w:eastAsia="en-NZ"/>
        </w:rPr>
        <w:t>ing</w:t>
      </w:r>
      <w:r w:rsidR="007E4AFC" w:rsidRPr="00897B1D">
        <w:rPr>
          <w:rFonts w:asciiTheme="minorHAnsi" w:eastAsia="Times New Roman" w:hAnsiTheme="minorHAnsi" w:cstheme="minorHAnsi"/>
          <w:color w:val="000000"/>
          <w:sz w:val="24"/>
          <w:szCs w:val="24"/>
          <w:lang w:eastAsia="en-NZ"/>
        </w:rPr>
        <w:t xml:space="preserve"> the I</w:t>
      </w:r>
      <w:r w:rsidRPr="00897B1D">
        <w:rPr>
          <w:rFonts w:asciiTheme="minorHAnsi" w:eastAsia="Times New Roman" w:hAnsiTheme="minorHAnsi" w:cstheme="minorHAnsi"/>
          <w:color w:val="000000"/>
          <w:sz w:val="24"/>
          <w:szCs w:val="24"/>
          <w:lang w:eastAsia="en-NZ"/>
        </w:rPr>
        <w:t>ndigenous to the mores of Western society. In our country, Christian instruction, in its colonial expression, was seen as an impor</w:t>
      </w:r>
      <w:r w:rsidR="005D1441" w:rsidRPr="00897B1D">
        <w:rPr>
          <w:rFonts w:asciiTheme="minorHAnsi" w:eastAsia="Times New Roman" w:hAnsiTheme="minorHAnsi" w:cstheme="minorHAnsi"/>
          <w:color w:val="000000"/>
          <w:sz w:val="24"/>
          <w:szCs w:val="24"/>
          <w:lang w:eastAsia="en-NZ"/>
        </w:rPr>
        <w:t xml:space="preserve">tant contributor to the assimilating </w:t>
      </w:r>
      <w:r w:rsidRPr="00897B1D">
        <w:rPr>
          <w:rFonts w:asciiTheme="minorHAnsi" w:eastAsia="Times New Roman" w:hAnsiTheme="minorHAnsi" w:cstheme="minorHAnsi"/>
          <w:color w:val="000000"/>
          <w:sz w:val="24"/>
          <w:szCs w:val="24"/>
          <w:lang w:eastAsia="en-NZ"/>
        </w:rPr>
        <w:t>process.</w:t>
      </w:r>
    </w:p>
    <w:p w14:paraId="5D051F76" w14:textId="07BB868C" w:rsidR="00807239" w:rsidRPr="00897B1D" w:rsidRDefault="0084006A" w:rsidP="00E85658">
      <w:pPr>
        <w:shd w:val="clear" w:color="auto" w:fill="FFFFFF"/>
        <w:spacing w:after="0" w:line="240" w:lineRule="auto"/>
        <w:ind w:firstLine="720"/>
        <w:rPr>
          <w:rFonts w:asciiTheme="minorHAnsi" w:hAnsiTheme="minorHAnsi" w:cstheme="minorHAnsi"/>
          <w:sz w:val="24"/>
          <w:szCs w:val="24"/>
        </w:rPr>
      </w:pPr>
      <w:r w:rsidRPr="00897B1D">
        <w:rPr>
          <w:rFonts w:asciiTheme="minorHAnsi" w:hAnsiTheme="minorHAnsi" w:cstheme="minorHAnsi"/>
          <w:sz w:val="24"/>
          <w:szCs w:val="24"/>
        </w:rPr>
        <w:t>It was learning about</w:t>
      </w:r>
      <w:r w:rsidR="00807239" w:rsidRPr="00897B1D">
        <w:rPr>
          <w:rFonts w:asciiTheme="minorHAnsi" w:hAnsiTheme="minorHAnsi" w:cstheme="minorHAnsi"/>
          <w:sz w:val="24"/>
          <w:szCs w:val="24"/>
        </w:rPr>
        <w:t xml:space="preserve"> this history and its ongoing effects that prompted me to put this book together. As a </w:t>
      </w:r>
      <w:proofErr w:type="spellStart"/>
      <w:r w:rsidR="00807239" w:rsidRPr="00897B1D">
        <w:rPr>
          <w:rFonts w:asciiTheme="minorHAnsi" w:hAnsiTheme="minorHAnsi" w:cstheme="minorHAnsi"/>
          <w:sz w:val="24"/>
          <w:szCs w:val="24"/>
        </w:rPr>
        <w:t>Pākehā</w:t>
      </w:r>
      <w:proofErr w:type="spellEnd"/>
      <w:r w:rsidR="00807239" w:rsidRPr="00897B1D">
        <w:rPr>
          <w:rFonts w:asciiTheme="minorHAnsi" w:hAnsiTheme="minorHAnsi" w:cstheme="minorHAnsi"/>
          <w:sz w:val="24"/>
          <w:szCs w:val="24"/>
        </w:rPr>
        <w:t xml:space="preserve"> Christian, the more I learned about the colonisation of our country and other parts of the world, the more I was challenged in my Christian faith. I could see that a culture that called itself Christian had been instrumental in brutally undermining the physical and spiritual wellbeing of innocent nations. I found myself asking: “Why am I still a Christian?” In the end, I was sustained in my Christian faith by friends who were reading the Gospels in a new light</w:t>
      </w:r>
      <w:r w:rsidR="00ED2543" w:rsidRPr="00897B1D">
        <w:rPr>
          <w:rFonts w:asciiTheme="minorHAnsi" w:hAnsiTheme="minorHAnsi" w:cstheme="minorHAnsi"/>
          <w:sz w:val="24"/>
          <w:szCs w:val="24"/>
        </w:rPr>
        <w:t>—</w:t>
      </w:r>
      <w:r w:rsidR="00807239" w:rsidRPr="00897B1D">
        <w:rPr>
          <w:rFonts w:asciiTheme="minorHAnsi" w:hAnsiTheme="minorHAnsi" w:cstheme="minorHAnsi"/>
          <w:sz w:val="24"/>
          <w:szCs w:val="24"/>
        </w:rPr>
        <w:t xml:space="preserve">seeing there a call </w:t>
      </w:r>
      <w:r w:rsidR="00ED2543" w:rsidRPr="00897B1D">
        <w:rPr>
          <w:rFonts w:asciiTheme="minorHAnsi" w:hAnsiTheme="minorHAnsi" w:cstheme="minorHAnsi"/>
          <w:sz w:val="24"/>
          <w:szCs w:val="24"/>
        </w:rPr>
        <w:t xml:space="preserve">to speak out against oppression, </w:t>
      </w:r>
      <w:r w:rsidR="00807239" w:rsidRPr="00897B1D">
        <w:rPr>
          <w:rFonts w:asciiTheme="minorHAnsi" w:hAnsiTheme="minorHAnsi" w:cstheme="minorHAnsi"/>
          <w:sz w:val="24"/>
          <w:szCs w:val="24"/>
        </w:rPr>
        <w:t>especially</w:t>
      </w:r>
      <w:r w:rsidR="00ED2543" w:rsidRPr="00897B1D">
        <w:rPr>
          <w:rFonts w:asciiTheme="minorHAnsi" w:hAnsiTheme="minorHAnsi" w:cstheme="minorHAnsi"/>
          <w:sz w:val="24"/>
          <w:szCs w:val="24"/>
        </w:rPr>
        <w:t xml:space="preserve"> when carried out in God’s name, </w:t>
      </w:r>
      <w:r w:rsidR="00807239" w:rsidRPr="00897B1D">
        <w:rPr>
          <w:rFonts w:asciiTheme="minorHAnsi" w:hAnsiTheme="minorHAnsi" w:cstheme="minorHAnsi"/>
          <w:sz w:val="24"/>
          <w:szCs w:val="24"/>
        </w:rPr>
        <w:t>and to work towards the healing of wrongs done. This sort of reading of the Gospel mess</w:t>
      </w:r>
      <w:r w:rsidR="00F07C75" w:rsidRPr="00897B1D">
        <w:rPr>
          <w:rFonts w:asciiTheme="minorHAnsi" w:hAnsiTheme="minorHAnsi" w:cstheme="minorHAnsi"/>
          <w:sz w:val="24"/>
          <w:szCs w:val="24"/>
        </w:rPr>
        <w:t>age has been influential on many</w:t>
      </w:r>
      <w:r w:rsidR="00807239" w:rsidRPr="00897B1D">
        <w:rPr>
          <w:rFonts w:asciiTheme="minorHAnsi" w:hAnsiTheme="minorHAnsi" w:cstheme="minorHAnsi"/>
          <w:sz w:val="24"/>
          <w:szCs w:val="24"/>
        </w:rPr>
        <w:t xml:space="preserve"> of us who have contributed to this book.</w:t>
      </w:r>
    </w:p>
    <w:p w14:paraId="7453F701" w14:textId="14DFE462" w:rsidR="00807239" w:rsidRPr="00897B1D" w:rsidRDefault="00807239" w:rsidP="00E85658">
      <w:pPr>
        <w:shd w:val="clear" w:color="auto" w:fill="FFFFFF"/>
        <w:spacing w:after="0" w:line="240" w:lineRule="auto"/>
        <w:ind w:firstLine="720"/>
        <w:rPr>
          <w:rFonts w:asciiTheme="minorHAnsi" w:hAnsiTheme="minorHAnsi" w:cstheme="minorHAnsi"/>
          <w:sz w:val="24"/>
          <w:szCs w:val="24"/>
        </w:rPr>
      </w:pPr>
      <w:r w:rsidRPr="00897B1D">
        <w:rPr>
          <w:rFonts w:asciiTheme="minorHAnsi" w:hAnsiTheme="minorHAnsi" w:cstheme="minorHAnsi"/>
          <w:sz w:val="24"/>
          <w:szCs w:val="24"/>
        </w:rPr>
        <w:t>In compiling the book, I had two main ai</w:t>
      </w:r>
      <w:r w:rsidR="005E785C" w:rsidRPr="00897B1D">
        <w:rPr>
          <w:rFonts w:asciiTheme="minorHAnsi" w:hAnsiTheme="minorHAnsi" w:cstheme="minorHAnsi"/>
          <w:sz w:val="24"/>
          <w:szCs w:val="24"/>
        </w:rPr>
        <w:t>ms. One was to look</w:t>
      </w:r>
      <w:r w:rsidRPr="00897B1D">
        <w:rPr>
          <w:rFonts w:asciiTheme="minorHAnsi" w:hAnsiTheme="minorHAnsi" w:cstheme="minorHAnsi"/>
          <w:sz w:val="24"/>
          <w:szCs w:val="24"/>
        </w:rPr>
        <w:t xml:space="preserve"> into the underlying causes of the harm in colonisation and Christianity’s contribution to that harm. As with any entrenched injustice, peeling back one layer reveals yet more to be done. I could see that, while our country and its Christian communities have moved towards addressing some layers of colonial injustice, there are deeper issues to be dealt with if the authority and wellbeing of Māori communities are to be fully restored. </w:t>
      </w:r>
    </w:p>
    <w:p w14:paraId="7AC4B83C" w14:textId="7531DC5D" w:rsidR="00807239" w:rsidRPr="00897B1D" w:rsidRDefault="00807239" w:rsidP="00E85658">
      <w:pPr>
        <w:shd w:val="clear" w:color="auto" w:fill="FFFFFF"/>
        <w:spacing w:after="0" w:line="240" w:lineRule="auto"/>
        <w:ind w:firstLine="720"/>
        <w:rPr>
          <w:rFonts w:asciiTheme="minorHAnsi" w:hAnsiTheme="minorHAnsi" w:cstheme="minorHAnsi"/>
          <w:sz w:val="24"/>
          <w:szCs w:val="24"/>
        </w:rPr>
      </w:pPr>
      <w:r w:rsidRPr="00897B1D">
        <w:rPr>
          <w:rFonts w:asciiTheme="minorHAnsi" w:hAnsiTheme="minorHAnsi" w:cstheme="minorHAnsi"/>
          <w:sz w:val="24"/>
          <w:szCs w:val="24"/>
        </w:rPr>
        <w:t>The second aim was to search out how Christian churches</w:t>
      </w:r>
      <w:r w:rsidR="00D603C1" w:rsidRPr="00897B1D">
        <w:rPr>
          <w:rFonts w:asciiTheme="minorHAnsi" w:hAnsiTheme="minorHAnsi" w:cstheme="minorHAnsi"/>
          <w:sz w:val="24"/>
          <w:szCs w:val="24"/>
        </w:rPr>
        <w:t>,</w:t>
      </w:r>
      <w:r w:rsidRPr="00897B1D">
        <w:rPr>
          <w:rFonts w:asciiTheme="minorHAnsi" w:hAnsiTheme="minorHAnsi" w:cstheme="minorHAnsi"/>
          <w:sz w:val="24"/>
          <w:szCs w:val="24"/>
        </w:rPr>
        <w:t xml:space="preserve"> and those of general Christian persuasion</w:t>
      </w:r>
      <w:r w:rsidR="00D603C1" w:rsidRPr="00897B1D">
        <w:rPr>
          <w:rFonts w:asciiTheme="minorHAnsi" w:hAnsiTheme="minorHAnsi" w:cstheme="minorHAnsi"/>
          <w:sz w:val="24"/>
          <w:szCs w:val="24"/>
        </w:rPr>
        <w:t>,</w:t>
      </w:r>
      <w:r w:rsidRPr="00897B1D">
        <w:rPr>
          <w:rFonts w:asciiTheme="minorHAnsi" w:hAnsiTheme="minorHAnsi" w:cstheme="minorHAnsi"/>
          <w:sz w:val="24"/>
          <w:szCs w:val="24"/>
        </w:rPr>
        <w:t xml:space="preserve"> could play their part in healing the deep-seated ills of colonisation. It seemed to me that much of the </w:t>
      </w:r>
      <w:proofErr w:type="spellStart"/>
      <w:r w:rsidRPr="00897B1D">
        <w:rPr>
          <w:rFonts w:asciiTheme="minorHAnsi" w:hAnsiTheme="minorHAnsi" w:cstheme="minorHAnsi"/>
          <w:sz w:val="24"/>
          <w:szCs w:val="24"/>
        </w:rPr>
        <w:t>Pākehā</w:t>
      </w:r>
      <w:proofErr w:type="spellEnd"/>
      <w:r w:rsidRPr="00897B1D">
        <w:rPr>
          <w:rFonts w:asciiTheme="minorHAnsi" w:hAnsiTheme="minorHAnsi" w:cstheme="minorHAnsi"/>
          <w:sz w:val="24"/>
          <w:szCs w:val="24"/>
        </w:rPr>
        <w:t xml:space="preserve"> community had reached a certain malaise when it came to addressing colonisation and its effects. The malaise co</w:t>
      </w:r>
      <w:r w:rsidR="00ED2543" w:rsidRPr="00897B1D">
        <w:rPr>
          <w:rFonts w:asciiTheme="minorHAnsi" w:hAnsiTheme="minorHAnsi" w:cstheme="minorHAnsi"/>
          <w:sz w:val="24"/>
          <w:szCs w:val="24"/>
        </w:rPr>
        <w:t xml:space="preserve">uld be for a number of reasons: a debilitating </w:t>
      </w:r>
      <w:r w:rsidRPr="00897B1D">
        <w:rPr>
          <w:rFonts w:asciiTheme="minorHAnsi" w:hAnsiTheme="minorHAnsi" w:cstheme="minorHAnsi"/>
          <w:sz w:val="24"/>
          <w:szCs w:val="24"/>
        </w:rPr>
        <w:t xml:space="preserve">guilt about the past; the feeling that our country and churches have done a lot already and surely there can’t be more; and simply not knowing what to do. I hope this book will encourage those of settler Christian heritage to work out how they can contribute to building a truly decolonised society. </w:t>
      </w:r>
    </w:p>
    <w:p w14:paraId="1E5DEBEC" w14:textId="2F9AB04B" w:rsidR="00807239" w:rsidRPr="00897B1D" w:rsidRDefault="00807239" w:rsidP="00E85658">
      <w:pPr>
        <w:shd w:val="clear" w:color="auto" w:fill="FFFFFF"/>
        <w:spacing w:after="0" w:line="240" w:lineRule="auto"/>
        <w:ind w:firstLine="720"/>
        <w:rPr>
          <w:rFonts w:asciiTheme="minorHAnsi" w:eastAsia="Times New Roman" w:hAnsiTheme="minorHAnsi" w:cstheme="minorHAnsi"/>
          <w:color w:val="000000"/>
          <w:sz w:val="24"/>
          <w:szCs w:val="24"/>
          <w:lang w:eastAsia="en-NZ"/>
        </w:rPr>
      </w:pPr>
      <w:r w:rsidRPr="00897B1D">
        <w:rPr>
          <w:rFonts w:asciiTheme="minorHAnsi" w:hAnsiTheme="minorHAnsi" w:cstheme="minorHAnsi"/>
          <w:sz w:val="24"/>
          <w:szCs w:val="24"/>
        </w:rPr>
        <w:t xml:space="preserve">There is a particular onus on Christians in Aotearoa New Zealand to be </w:t>
      </w:r>
      <w:r w:rsidRPr="00897B1D">
        <w:rPr>
          <w:rFonts w:asciiTheme="minorHAnsi" w:eastAsia="Times New Roman" w:hAnsiTheme="minorHAnsi" w:cstheme="minorHAnsi"/>
          <w:sz w:val="24"/>
          <w:szCs w:val="24"/>
          <w:lang w:eastAsia="en-NZ"/>
        </w:rPr>
        <w:t>engaged</w:t>
      </w:r>
      <w:r w:rsidRPr="00897B1D">
        <w:rPr>
          <w:rFonts w:asciiTheme="minorHAnsi" w:hAnsiTheme="minorHAnsi" w:cstheme="minorHAnsi"/>
          <w:sz w:val="24"/>
          <w:szCs w:val="24"/>
        </w:rPr>
        <w:t xml:space="preserve"> in this task</w:t>
      </w:r>
      <w:r w:rsidRPr="00897B1D">
        <w:rPr>
          <w:rFonts w:asciiTheme="minorHAnsi" w:eastAsia="Times New Roman" w:hAnsiTheme="minorHAnsi" w:cstheme="minorHAnsi"/>
          <w:sz w:val="24"/>
          <w:szCs w:val="24"/>
          <w:lang w:eastAsia="en-NZ"/>
        </w:rPr>
        <w:t xml:space="preserve">. From the founding of the </w:t>
      </w:r>
      <w:r w:rsidRPr="00897B1D">
        <w:rPr>
          <w:rFonts w:asciiTheme="minorHAnsi" w:eastAsia="Times New Roman" w:hAnsiTheme="minorHAnsi" w:cstheme="minorHAnsi"/>
          <w:color w:val="000000"/>
          <w:sz w:val="24"/>
          <w:szCs w:val="24"/>
          <w:lang w:eastAsia="en-NZ"/>
        </w:rPr>
        <w:t xml:space="preserve">first mission station in 1814, British missionaries were intimately </w:t>
      </w:r>
      <w:r w:rsidRPr="00897B1D">
        <w:rPr>
          <w:rFonts w:asciiTheme="minorHAnsi" w:hAnsiTheme="minorHAnsi" w:cstheme="minorHAnsi"/>
          <w:sz w:val="24"/>
          <w:szCs w:val="24"/>
        </w:rPr>
        <w:t>involved</w:t>
      </w:r>
      <w:r w:rsidRPr="00897B1D">
        <w:rPr>
          <w:rFonts w:asciiTheme="minorHAnsi" w:eastAsia="Times New Roman" w:hAnsiTheme="minorHAnsi" w:cstheme="minorHAnsi"/>
          <w:color w:val="000000"/>
          <w:sz w:val="24"/>
          <w:szCs w:val="24"/>
          <w:lang w:eastAsia="en-NZ"/>
        </w:rPr>
        <w:t xml:space="preserve"> in relationships between the British Crown and Māori, and in matters relating to </w:t>
      </w:r>
      <w:proofErr w:type="spellStart"/>
      <w:r w:rsidRPr="00897B1D">
        <w:rPr>
          <w:rFonts w:asciiTheme="minorHAnsi" w:hAnsiTheme="minorHAnsi" w:cstheme="minorHAnsi"/>
          <w:sz w:val="24"/>
          <w:szCs w:val="24"/>
        </w:rPr>
        <w:t>Pākehā</w:t>
      </w:r>
      <w:proofErr w:type="spellEnd"/>
      <w:r w:rsidRPr="00897B1D">
        <w:rPr>
          <w:rFonts w:asciiTheme="minorHAnsi" w:eastAsia="Times New Roman" w:hAnsiTheme="minorHAnsi" w:cstheme="minorHAnsi"/>
          <w:color w:val="000000"/>
          <w:sz w:val="24"/>
          <w:szCs w:val="24"/>
          <w:lang w:eastAsia="en-NZ"/>
        </w:rPr>
        <w:t xml:space="preserve"> settlement in Aotearoa New Zealand. They were witnesses to </w:t>
      </w:r>
      <w:proofErr w:type="spellStart"/>
      <w:r w:rsidRPr="00897B1D">
        <w:rPr>
          <w:rFonts w:asciiTheme="minorHAnsi" w:eastAsia="Times New Roman" w:hAnsiTheme="minorHAnsi" w:cstheme="minorHAnsi"/>
          <w:color w:val="000000"/>
          <w:sz w:val="24"/>
          <w:szCs w:val="24"/>
          <w:lang w:eastAsia="en-NZ"/>
        </w:rPr>
        <w:t>He</w:t>
      </w:r>
      <w:proofErr w:type="spellEnd"/>
      <w:r w:rsidRPr="00897B1D">
        <w:rPr>
          <w:rFonts w:asciiTheme="minorHAnsi" w:eastAsia="Times New Roman" w:hAnsiTheme="minorHAnsi" w:cstheme="minorHAnsi"/>
          <w:color w:val="000000"/>
          <w:sz w:val="24"/>
          <w:szCs w:val="24"/>
          <w:lang w:eastAsia="en-NZ"/>
        </w:rPr>
        <w:t xml:space="preserve"> </w:t>
      </w:r>
      <w:proofErr w:type="spellStart"/>
      <w:r w:rsidRPr="00897B1D">
        <w:rPr>
          <w:rFonts w:asciiTheme="minorHAnsi" w:eastAsia="Times New Roman" w:hAnsiTheme="minorHAnsi" w:cstheme="minorHAnsi"/>
          <w:color w:val="000000"/>
          <w:sz w:val="24"/>
          <w:szCs w:val="24"/>
          <w:lang w:eastAsia="en-NZ"/>
        </w:rPr>
        <w:t>Whakaputanga</w:t>
      </w:r>
      <w:proofErr w:type="spellEnd"/>
      <w:r w:rsidRPr="00897B1D">
        <w:rPr>
          <w:rFonts w:asciiTheme="minorHAnsi" w:eastAsia="Times New Roman" w:hAnsiTheme="minorHAnsi" w:cstheme="minorHAnsi"/>
          <w:color w:val="000000"/>
          <w:sz w:val="24"/>
          <w:szCs w:val="24"/>
          <w:lang w:eastAsia="en-NZ"/>
        </w:rPr>
        <w:t xml:space="preserve"> o </w:t>
      </w:r>
      <w:proofErr w:type="spellStart"/>
      <w:r w:rsidRPr="00897B1D">
        <w:rPr>
          <w:rFonts w:asciiTheme="minorHAnsi" w:eastAsia="Times New Roman" w:hAnsiTheme="minorHAnsi" w:cstheme="minorHAnsi"/>
          <w:color w:val="000000"/>
          <w:sz w:val="24"/>
          <w:szCs w:val="24"/>
          <w:lang w:eastAsia="en-NZ"/>
        </w:rPr>
        <w:t>te</w:t>
      </w:r>
      <w:proofErr w:type="spellEnd"/>
      <w:r w:rsidRPr="00897B1D">
        <w:rPr>
          <w:rFonts w:asciiTheme="minorHAnsi" w:eastAsia="Times New Roman" w:hAnsiTheme="minorHAnsi" w:cstheme="minorHAnsi"/>
          <w:color w:val="000000"/>
          <w:sz w:val="24"/>
          <w:szCs w:val="24"/>
          <w:lang w:eastAsia="en-NZ"/>
        </w:rPr>
        <w:t xml:space="preserve"> Rangatiratanga o Nu </w:t>
      </w:r>
      <w:proofErr w:type="spellStart"/>
      <w:r w:rsidRPr="00897B1D">
        <w:rPr>
          <w:rFonts w:asciiTheme="minorHAnsi" w:eastAsia="Times New Roman" w:hAnsiTheme="minorHAnsi" w:cstheme="minorHAnsi"/>
          <w:color w:val="000000"/>
          <w:sz w:val="24"/>
          <w:szCs w:val="24"/>
          <w:lang w:eastAsia="en-NZ"/>
        </w:rPr>
        <w:t>Tireni</w:t>
      </w:r>
      <w:proofErr w:type="spellEnd"/>
      <w:r w:rsidRPr="00897B1D">
        <w:rPr>
          <w:rFonts w:asciiTheme="minorHAnsi" w:eastAsia="Times New Roman" w:hAnsiTheme="minorHAnsi" w:cstheme="minorHAnsi"/>
          <w:color w:val="000000"/>
          <w:sz w:val="24"/>
          <w:szCs w:val="24"/>
          <w:lang w:eastAsia="en-NZ"/>
        </w:rPr>
        <w:t xml:space="preserve">, the </w:t>
      </w:r>
      <w:r w:rsidR="00C852CA" w:rsidRPr="00897B1D">
        <w:rPr>
          <w:rFonts w:asciiTheme="minorHAnsi" w:eastAsia="Times New Roman" w:hAnsiTheme="minorHAnsi" w:cstheme="minorHAnsi"/>
          <w:color w:val="000000"/>
          <w:sz w:val="24"/>
          <w:szCs w:val="24"/>
          <w:lang w:eastAsia="en-NZ"/>
        </w:rPr>
        <w:t xml:space="preserve">1835 </w:t>
      </w:r>
      <w:r w:rsidRPr="00897B1D">
        <w:rPr>
          <w:rFonts w:asciiTheme="minorHAnsi" w:eastAsia="Times New Roman" w:hAnsiTheme="minorHAnsi" w:cstheme="minorHAnsi"/>
          <w:color w:val="000000"/>
          <w:sz w:val="24"/>
          <w:szCs w:val="24"/>
          <w:lang w:eastAsia="en-NZ"/>
        </w:rPr>
        <w:t>Māori Dec</w:t>
      </w:r>
      <w:r w:rsidR="008E40EA" w:rsidRPr="00897B1D">
        <w:rPr>
          <w:rFonts w:asciiTheme="minorHAnsi" w:eastAsia="Times New Roman" w:hAnsiTheme="minorHAnsi" w:cstheme="minorHAnsi"/>
          <w:color w:val="000000"/>
          <w:sz w:val="24"/>
          <w:szCs w:val="24"/>
          <w:lang w:eastAsia="en-NZ"/>
        </w:rPr>
        <w:t>laration of Independence</w:t>
      </w:r>
      <w:r w:rsidR="003F4951" w:rsidRPr="00897B1D">
        <w:rPr>
          <w:rFonts w:asciiTheme="minorHAnsi" w:eastAsia="Times New Roman" w:hAnsiTheme="minorHAnsi" w:cstheme="minorHAnsi"/>
          <w:color w:val="000000"/>
          <w:sz w:val="24"/>
          <w:szCs w:val="24"/>
          <w:lang w:eastAsia="en-NZ"/>
        </w:rPr>
        <w:t>. Five years l</w:t>
      </w:r>
      <w:r w:rsidRPr="00897B1D">
        <w:rPr>
          <w:rFonts w:asciiTheme="minorHAnsi" w:eastAsia="Times New Roman" w:hAnsiTheme="minorHAnsi" w:cstheme="minorHAnsi"/>
          <w:color w:val="000000"/>
          <w:sz w:val="24"/>
          <w:szCs w:val="24"/>
          <w:lang w:eastAsia="en-NZ"/>
        </w:rPr>
        <w:t>ater, they were active in promulgating the Treaty of Waitangi to Māori as a compact wit</w:t>
      </w:r>
      <w:r w:rsidR="005E785C" w:rsidRPr="00897B1D">
        <w:rPr>
          <w:rFonts w:asciiTheme="minorHAnsi" w:eastAsia="Times New Roman" w:hAnsiTheme="minorHAnsi" w:cstheme="minorHAnsi"/>
          <w:color w:val="000000"/>
          <w:sz w:val="24"/>
          <w:szCs w:val="24"/>
          <w:lang w:eastAsia="en-NZ"/>
        </w:rPr>
        <w:t xml:space="preserve">h the Crown </w:t>
      </w:r>
      <w:r w:rsidRPr="00897B1D">
        <w:rPr>
          <w:rFonts w:asciiTheme="minorHAnsi" w:eastAsia="Times New Roman" w:hAnsiTheme="minorHAnsi" w:cstheme="minorHAnsi"/>
          <w:color w:val="000000"/>
          <w:sz w:val="24"/>
          <w:szCs w:val="24"/>
          <w:lang w:eastAsia="en-NZ"/>
        </w:rPr>
        <w:t>that would be of benefit to them. Seeing that the Treaty is honoured today is, therefore, binding on the Christian community.</w:t>
      </w:r>
    </w:p>
    <w:p w14:paraId="26527F7B" w14:textId="5C69FC85" w:rsidR="00807239" w:rsidRPr="00897B1D" w:rsidRDefault="00807239" w:rsidP="00E85658">
      <w:pPr>
        <w:shd w:val="clear" w:color="auto" w:fill="FFFFFF"/>
        <w:spacing w:after="0" w:line="240" w:lineRule="auto"/>
        <w:ind w:firstLine="720"/>
        <w:rPr>
          <w:rFonts w:asciiTheme="minorHAnsi" w:eastAsia="Times New Roman" w:hAnsiTheme="minorHAnsi" w:cstheme="minorHAnsi"/>
          <w:color w:val="000000"/>
          <w:sz w:val="24"/>
          <w:szCs w:val="24"/>
          <w:lang w:eastAsia="en-NZ"/>
        </w:rPr>
      </w:pPr>
      <w:r w:rsidRPr="00897B1D">
        <w:rPr>
          <w:rFonts w:asciiTheme="minorHAnsi" w:hAnsiTheme="minorHAnsi" w:cstheme="minorHAnsi"/>
          <w:sz w:val="24"/>
          <w:szCs w:val="24"/>
        </w:rPr>
        <w:t>The major injustices against M</w:t>
      </w:r>
      <w:r w:rsidR="00D603C1" w:rsidRPr="00897B1D">
        <w:rPr>
          <w:rFonts w:asciiTheme="minorHAnsi" w:eastAsia="Times New Roman" w:hAnsiTheme="minorHAnsi" w:cstheme="minorHAnsi"/>
          <w:color w:val="000000"/>
          <w:sz w:val="24"/>
          <w:szCs w:val="24"/>
          <w:lang w:eastAsia="en-NZ"/>
        </w:rPr>
        <w:t>ā</w:t>
      </w:r>
      <w:r w:rsidRPr="00897B1D">
        <w:rPr>
          <w:rFonts w:asciiTheme="minorHAnsi" w:hAnsiTheme="minorHAnsi" w:cstheme="minorHAnsi"/>
          <w:sz w:val="24"/>
          <w:szCs w:val="24"/>
        </w:rPr>
        <w:t xml:space="preserve">ori followed the signing of the Treaty in 1840. A few of the early missionaries were outspoken about what they observed but, overall, Western </w:t>
      </w:r>
      <w:r w:rsidRPr="00897B1D">
        <w:rPr>
          <w:rFonts w:asciiTheme="minorHAnsi" w:eastAsia="Times New Roman" w:hAnsiTheme="minorHAnsi" w:cstheme="minorHAnsi"/>
          <w:color w:val="000000"/>
          <w:sz w:val="24"/>
          <w:szCs w:val="24"/>
          <w:lang w:eastAsia="en-NZ"/>
        </w:rPr>
        <w:t>Christianity as a belief and way of life was a powerful instrument in the colonising project. “Civilization and Christianity” was a banner upheld by the colonists, justifying the push for their politics and economy to predominate. At times, a settler would express some admiration for Māori society, as in Arthur Thomson’s comment (</w:t>
      </w:r>
      <w:r w:rsidR="00FC62A8" w:rsidRPr="00897B1D">
        <w:rPr>
          <w:rFonts w:asciiTheme="minorHAnsi" w:eastAsia="Times New Roman" w:hAnsiTheme="minorHAnsi" w:cstheme="minorHAnsi"/>
          <w:color w:val="000000"/>
          <w:sz w:val="24"/>
          <w:szCs w:val="24"/>
          <w:lang w:eastAsia="en-NZ"/>
        </w:rPr>
        <w:t>1859) that in</w:t>
      </w:r>
      <w:r w:rsidRPr="00897B1D">
        <w:rPr>
          <w:rFonts w:asciiTheme="minorHAnsi" w:eastAsia="Times New Roman" w:hAnsiTheme="minorHAnsi" w:cstheme="minorHAnsi"/>
          <w:color w:val="000000"/>
          <w:sz w:val="24"/>
          <w:szCs w:val="24"/>
          <w:lang w:eastAsia="en-NZ"/>
        </w:rPr>
        <w:t xml:space="preserve"> Māori communities, “beggars, the constant attendants of the enlightened civilisation of Europe, are unknown</w:t>
      </w:r>
      <w:r w:rsidR="00565AC8" w:rsidRPr="00897B1D">
        <w:rPr>
          <w:rFonts w:asciiTheme="minorHAnsi" w:eastAsia="Times New Roman" w:hAnsiTheme="minorHAnsi" w:cstheme="minorHAnsi"/>
          <w:color w:val="000000"/>
          <w:sz w:val="24"/>
          <w:szCs w:val="24"/>
          <w:lang w:eastAsia="en-NZ"/>
        </w:rPr>
        <w:t>.”</w:t>
      </w:r>
      <w:r w:rsidRPr="00897B1D">
        <w:rPr>
          <w:rFonts w:asciiTheme="minorHAnsi" w:eastAsia="Times New Roman" w:hAnsiTheme="minorHAnsi" w:cstheme="minorHAnsi"/>
          <w:color w:val="000000"/>
          <w:sz w:val="24"/>
          <w:szCs w:val="24"/>
          <w:lang w:eastAsia="en-NZ"/>
        </w:rPr>
        <w:t xml:space="preserve"> However, in general, the colonial mind rarely entertained the thought that in a land like New Zealand there was already a civilisation, rooted in the land and built on sound moral and ethical principles. Overcoming this sort of prejudice is still a challenge.</w:t>
      </w:r>
    </w:p>
    <w:p w14:paraId="598BA74A" w14:textId="7B7ED8AF" w:rsidR="00807239" w:rsidRPr="00897B1D" w:rsidRDefault="00807239" w:rsidP="00E85658">
      <w:pPr>
        <w:shd w:val="clear" w:color="auto" w:fill="FFFFFF"/>
        <w:spacing w:after="0" w:line="240" w:lineRule="auto"/>
        <w:ind w:firstLine="720"/>
        <w:rPr>
          <w:rFonts w:asciiTheme="minorHAnsi" w:eastAsia="Times New Roman" w:hAnsiTheme="minorHAnsi" w:cstheme="minorHAnsi"/>
          <w:color w:val="000000"/>
          <w:sz w:val="24"/>
          <w:szCs w:val="24"/>
          <w:lang w:eastAsia="en-NZ"/>
        </w:rPr>
      </w:pPr>
      <w:r w:rsidRPr="00897B1D">
        <w:rPr>
          <w:rFonts w:asciiTheme="minorHAnsi" w:eastAsia="Times New Roman" w:hAnsiTheme="minorHAnsi" w:cstheme="minorHAnsi"/>
          <w:color w:val="000000"/>
          <w:sz w:val="24"/>
          <w:szCs w:val="24"/>
          <w:lang w:eastAsia="en-NZ"/>
        </w:rPr>
        <w:t>Of course, a key reason w</w:t>
      </w:r>
      <w:r w:rsidR="00AA0C1A" w:rsidRPr="00897B1D">
        <w:rPr>
          <w:rFonts w:asciiTheme="minorHAnsi" w:eastAsia="Times New Roman" w:hAnsiTheme="minorHAnsi" w:cstheme="minorHAnsi"/>
          <w:color w:val="000000"/>
          <w:sz w:val="24"/>
          <w:szCs w:val="24"/>
          <w:lang w:eastAsia="en-NZ"/>
        </w:rPr>
        <w:t>hy we settler Christians should</w:t>
      </w:r>
      <w:r w:rsidRPr="00897B1D">
        <w:rPr>
          <w:rFonts w:asciiTheme="minorHAnsi" w:eastAsia="Times New Roman" w:hAnsiTheme="minorHAnsi" w:cstheme="minorHAnsi"/>
          <w:color w:val="000000"/>
          <w:sz w:val="24"/>
          <w:szCs w:val="24"/>
          <w:lang w:eastAsia="en-NZ"/>
        </w:rPr>
        <w:t xml:space="preserve"> be concerned about the consequences of our religion’s involvement with Western imperialism is because of the values we profess. We can no longer deny the harm that colonialism brought to </w:t>
      </w:r>
      <w:r w:rsidR="007E4AFC" w:rsidRPr="00897B1D">
        <w:rPr>
          <w:rFonts w:asciiTheme="minorHAnsi" w:eastAsia="Times New Roman" w:hAnsiTheme="minorHAnsi" w:cstheme="minorHAnsi"/>
          <w:color w:val="000000"/>
          <w:sz w:val="24"/>
          <w:szCs w:val="24"/>
          <w:lang w:eastAsia="en-NZ"/>
        </w:rPr>
        <w:t>Indigenous people</w:t>
      </w:r>
      <w:r w:rsidRPr="00897B1D">
        <w:rPr>
          <w:rFonts w:asciiTheme="minorHAnsi" w:eastAsia="Times New Roman" w:hAnsiTheme="minorHAnsi" w:cstheme="minorHAnsi"/>
          <w:color w:val="000000"/>
          <w:sz w:val="24"/>
          <w:szCs w:val="24"/>
          <w:lang w:eastAsia="en-NZ"/>
        </w:rPr>
        <w:t>s</w:t>
      </w:r>
      <w:r w:rsidR="008E40EA" w:rsidRPr="00897B1D">
        <w:rPr>
          <w:rFonts w:asciiTheme="minorHAnsi" w:eastAsia="Times New Roman" w:hAnsiTheme="minorHAnsi" w:cstheme="minorHAnsi"/>
          <w:color w:val="000000"/>
          <w:sz w:val="24"/>
          <w:szCs w:val="24"/>
          <w:lang w:eastAsia="en-NZ"/>
        </w:rPr>
        <w:t>,</w:t>
      </w:r>
      <w:r w:rsidRPr="00897B1D">
        <w:rPr>
          <w:rFonts w:asciiTheme="minorHAnsi" w:eastAsia="Times New Roman" w:hAnsiTheme="minorHAnsi" w:cstheme="minorHAnsi"/>
          <w:color w:val="000000"/>
          <w:sz w:val="24"/>
          <w:szCs w:val="24"/>
          <w:lang w:eastAsia="en-NZ"/>
        </w:rPr>
        <w:t xml:space="preserve"> and must ask how our interpretation of the commandment to love our neighbour as ourselves went so bad</w:t>
      </w:r>
      <w:r w:rsidR="00565AC8" w:rsidRPr="00897B1D">
        <w:rPr>
          <w:rFonts w:asciiTheme="minorHAnsi" w:eastAsia="Times New Roman" w:hAnsiTheme="minorHAnsi" w:cstheme="minorHAnsi"/>
          <w:color w:val="000000"/>
          <w:sz w:val="24"/>
          <w:szCs w:val="24"/>
          <w:lang w:eastAsia="en-NZ"/>
        </w:rPr>
        <w:t xml:space="preserve">ly astray. We can then </w:t>
      </w:r>
      <w:r w:rsidR="00863D4E" w:rsidRPr="00897B1D">
        <w:rPr>
          <w:rFonts w:asciiTheme="minorHAnsi" w:eastAsia="Times New Roman" w:hAnsiTheme="minorHAnsi" w:cstheme="minorHAnsi"/>
          <w:color w:val="000000"/>
          <w:sz w:val="24"/>
          <w:szCs w:val="24"/>
          <w:lang w:eastAsia="en-NZ"/>
        </w:rPr>
        <w:t>ask,</w:t>
      </w:r>
      <w:r w:rsidRPr="00897B1D">
        <w:rPr>
          <w:rFonts w:asciiTheme="minorHAnsi" w:eastAsia="Times New Roman" w:hAnsiTheme="minorHAnsi" w:cstheme="minorHAnsi"/>
          <w:color w:val="000000"/>
          <w:sz w:val="24"/>
          <w:szCs w:val="24"/>
          <w:lang w:eastAsia="en-NZ"/>
        </w:rPr>
        <w:t xml:space="preserve"> </w:t>
      </w:r>
      <w:r w:rsidR="00AA0C1A" w:rsidRPr="00897B1D">
        <w:rPr>
          <w:rFonts w:asciiTheme="minorHAnsi" w:eastAsia="Times New Roman" w:hAnsiTheme="minorHAnsi" w:cstheme="minorHAnsi"/>
          <w:color w:val="000000"/>
          <w:sz w:val="24"/>
          <w:szCs w:val="24"/>
          <w:lang w:eastAsia="en-NZ"/>
        </w:rPr>
        <w:t>“</w:t>
      </w:r>
      <w:r w:rsidRPr="00897B1D">
        <w:rPr>
          <w:rFonts w:asciiTheme="minorHAnsi" w:eastAsia="Times New Roman" w:hAnsiTheme="minorHAnsi" w:cstheme="minorHAnsi"/>
          <w:color w:val="000000"/>
          <w:sz w:val="24"/>
          <w:szCs w:val="24"/>
          <w:lang w:eastAsia="en-NZ"/>
        </w:rPr>
        <w:t>In light of what has happened, what does this comm</w:t>
      </w:r>
      <w:r w:rsidR="00863D4E" w:rsidRPr="00897B1D">
        <w:rPr>
          <w:rFonts w:asciiTheme="minorHAnsi" w:eastAsia="Times New Roman" w:hAnsiTheme="minorHAnsi" w:cstheme="minorHAnsi"/>
          <w:color w:val="000000"/>
          <w:sz w:val="24"/>
          <w:szCs w:val="24"/>
          <w:lang w:eastAsia="en-NZ"/>
        </w:rPr>
        <w:t>andment demand of us today?</w:t>
      </w:r>
      <w:r w:rsidR="00AA0C1A" w:rsidRPr="00897B1D">
        <w:rPr>
          <w:rFonts w:asciiTheme="minorHAnsi" w:eastAsia="Times New Roman" w:hAnsiTheme="minorHAnsi" w:cstheme="minorHAnsi"/>
          <w:color w:val="000000"/>
          <w:sz w:val="24"/>
          <w:szCs w:val="24"/>
          <w:lang w:eastAsia="en-NZ"/>
        </w:rPr>
        <w:t>”</w:t>
      </w:r>
      <w:r w:rsidR="00863D4E" w:rsidRPr="00897B1D">
        <w:rPr>
          <w:rFonts w:asciiTheme="minorHAnsi" w:eastAsia="Times New Roman" w:hAnsiTheme="minorHAnsi" w:cstheme="minorHAnsi"/>
          <w:color w:val="000000"/>
          <w:sz w:val="24"/>
          <w:szCs w:val="24"/>
          <w:lang w:eastAsia="en-NZ"/>
        </w:rPr>
        <w:t xml:space="preserve"> and,</w:t>
      </w:r>
      <w:r w:rsidRPr="00897B1D">
        <w:rPr>
          <w:rFonts w:asciiTheme="minorHAnsi" w:eastAsia="Times New Roman" w:hAnsiTheme="minorHAnsi" w:cstheme="minorHAnsi"/>
          <w:color w:val="000000"/>
          <w:sz w:val="24"/>
          <w:szCs w:val="24"/>
          <w:lang w:eastAsia="en-NZ"/>
        </w:rPr>
        <w:t xml:space="preserve"> </w:t>
      </w:r>
      <w:r w:rsidR="00AA0C1A" w:rsidRPr="00897B1D">
        <w:rPr>
          <w:rFonts w:asciiTheme="minorHAnsi" w:eastAsia="Times New Roman" w:hAnsiTheme="minorHAnsi" w:cstheme="minorHAnsi"/>
          <w:color w:val="000000"/>
          <w:sz w:val="24"/>
          <w:szCs w:val="24"/>
          <w:lang w:eastAsia="en-NZ"/>
        </w:rPr>
        <w:t>“</w:t>
      </w:r>
      <w:r w:rsidRPr="00897B1D">
        <w:rPr>
          <w:rFonts w:asciiTheme="minorHAnsi" w:eastAsia="Times New Roman" w:hAnsiTheme="minorHAnsi" w:cstheme="minorHAnsi"/>
          <w:color w:val="000000"/>
          <w:sz w:val="24"/>
          <w:szCs w:val="24"/>
          <w:lang w:eastAsia="en-NZ"/>
        </w:rPr>
        <w:t>How can the values from our tradition help us face our history and work towards caring and mutually</w:t>
      </w:r>
      <w:r w:rsidR="00F07C75" w:rsidRPr="00897B1D">
        <w:rPr>
          <w:rFonts w:asciiTheme="minorHAnsi" w:eastAsia="Times New Roman" w:hAnsiTheme="minorHAnsi" w:cstheme="minorHAnsi"/>
          <w:color w:val="000000"/>
          <w:sz w:val="24"/>
          <w:szCs w:val="24"/>
          <w:lang w:eastAsia="en-NZ"/>
        </w:rPr>
        <w:t xml:space="preserve"> beneficial relationships with F</w:t>
      </w:r>
      <w:r w:rsidRPr="00897B1D">
        <w:rPr>
          <w:rFonts w:asciiTheme="minorHAnsi" w:eastAsia="Times New Roman" w:hAnsiTheme="minorHAnsi" w:cstheme="minorHAnsi"/>
          <w:color w:val="000000"/>
          <w:sz w:val="24"/>
          <w:szCs w:val="24"/>
          <w:lang w:eastAsia="en-NZ"/>
        </w:rPr>
        <w:t>i</w:t>
      </w:r>
      <w:r w:rsidR="00D61E94" w:rsidRPr="00897B1D">
        <w:rPr>
          <w:rFonts w:asciiTheme="minorHAnsi" w:eastAsia="Times New Roman" w:hAnsiTheme="minorHAnsi" w:cstheme="minorHAnsi"/>
          <w:color w:val="000000"/>
          <w:sz w:val="24"/>
          <w:szCs w:val="24"/>
          <w:lang w:eastAsia="en-NZ"/>
        </w:rPr>
        <w:t>rst Nation p</w:t>
      </w:r>
      <w:r w:rsidRPr="00897B1D">
        <w:rPr>
          <w:rFonts w:asciiTheme="minorHAnsi" w:eastAsia="Times New Roman" w:hAnsiTheme="minorHAnsi" w:cstheme="minorHAnsi"/>
          <w:color w:val="000000"/>
          <w:sz w:val="24"/>
          <w:szCs w:val="24"/>
          <w:lang w:eastAsia="en-NZ"/>
        </w:rPr>
        <w:t>eople</w:t>
      </w:r>
      <w:r w:rsidR="008E40EA" w:rsidRPr="00897B1D">
        <w:rPr>
          <w:rFonts w:asciiTheme="minorHAnsi" w:eastAsia="Times New Roman" w:hAnsiTheme="minorHAnsi" w:cstheme="minorHAnsi"/>
          <w:color w:val="000000"/>
          <w:sz w:val="24"/>
          <w:szCs w:val="24"/>
          <w:lang w:eastAsia="en-NZ"/>
        </w:rPr>
        <w:t>s</w:t>
      </w:r>
      <w:r w:rsidRPr="00897B1D">
        <w:rPr>
          <w:rFonts w:asciiTheme="minorHAnsi" w:eastAsia="Times New Roman" w:hAnsiTheme="minorHAnsi" w:cstheme="minorHAnsi"/>
          <w:color w:val="000000"/>
          <w:sz w:val="24"/>
          <w:szCs w:val="24"/>
          <w:lang w:eastAsia="en-NZ"/>
        </w:rPr>
        <w:t>?</w:t>
      </w:r>
      <w:r w:rsidR="00AA0C1A" w:rsidRPr="00897B1D">
        <w:rPr>
          <w:rFonts w:asciiTheme="minorHAnsi" w:eastAsia="Times New Roman" w:hAnsiTheme="minorHAnsi" w:cstheme="minorHAnsi"/>
          <w:color w:val="000000"/>
          <w:sz w:val="24"/>
          <w:szCs w:val="24"/>
          <w:lang w:eastAsia="en-NZ"/>
        </w:rPr>
        <w:t>”</w:t>
      </w:r>
    </w:p>
    <w:p w14:paraId="05DE522E" w14:textId="4AD86AEA" w:rsidR="00807239" w:rsidRPr="00897B1D" w:rsidRDefault="00807239" w:rsidP="00E85658">
      <w:pPr>
        <w:shd w:val="clear" w:color="auto" w:fill="FFFFFF"/>
        <w:spacing w:after="0" w:line="240" w:lineRule="auto"/>
        <w:ind w:firstLine="720"/>
        <w:rPr>
          <w:rFonts w:asciiTheme="minorHAnsi" w:eastAsia="Times New Roman" w:hAnsiTheme="minorHAnsi" w:cstheme="minorHAnsi"/>
          <w:color w:val="000000"/>
          <w:sz w:val="24"/>
          <w:szCs w:val="24"/>
          <w:lang w:eastAsia="en-NZ"/>
        </w:rPr>
      </w:pPr>
      <w:r w:rsidRPr="00897B1D">
        <w:rPr>
          <w:rFonts w:asciiTheme="minorHAnsi" w:eastAsia="Times New Roman" w:hAnsiTheme="minorHAnsi" w:cstheme="minorHAnsi"/>
          <w:color w:val="000000"/>
          <w:sz w:val="24"/>
          <w:szCs w:val="24"/>
          <w:lang w:eastAsia="en-NZ"/>
        </w:rPr>
        <w:t>In many ways, the book is shaped ro</w:t>
      </w:r>
      <w:r w:rsidR="001936AA" w:rsidRPr="00897B1D">
        <w:rPr>
          <w:rFonts w:asciiTheme="minorHAnsi" w:eastAsia="Times New Roman" w:hAnsiTheme="minorHAnsi" w:cstheme="minorHAnsi"/>
          <w:color w:val="000000"/>
          <w:sz w:val="24"/>
          <w:szCs w:val="24"/>
          <w:lang w:eastAsia="en-NZ"/>
        </w:rPr>
        <w:t>und these questions. P</w:t>
      </w:r>
      <w:r w:rsidRPr="00897B1D">
        <w:rPr>
          <w:rFonts w:asciiTheme="minorHAnsi" w:eastAsia="Times New Roman" w:hAnsiTheme="minorHAnsi" w:cstheme="minorHAnsi"/>
          <w:color w:val="000000"/>
          <w:sz w:val="24"/>
          <w:szCs w:val="24"/>
          <w:lang w:eastAsia="en-NZ"/>
        </w:rPr>
        <w:t xml:space="preserve">art </w:t>
      </w:r>
      <w:r w:rsidR="002D0CF3" w:rsidRPr="00897B1D">
        <w:rPr>
          <w:rFonts w:asciiTheme="minorHAnsi" w:eastAsia="Times New Roman" w:hAnsiTheme="minorHAnsi" w:cstheme="minorHAnsi"/>
          <w:color w:val="000000"/>
          <w:sz w:val="24"/>
          <w:szCs w:val="24"/>
          <w:lang w:eastAsia="en-NZ"/>
        </w:rPr>
        <w:t>1</w:t>
      </w:r>
      <w:r w:rsidR="001936AA" w:rsidRPr="00897B1D">
        <w:rPr>
          <w:rFonts w:asciiTheme="minorHAnsi" w:eastAsia="Times New Roman" w:hAnsiTheme="minorHAnsi" w:cstheme="minorHAnsi"/>
          <w:color w:val="000000"/>
          <w:sz w:val="24"/>
          <w:szCs w:val="24"/>
          <w:lang w:eastAsia="en-NZ"/>
        </w:rPr>
        <w:t xml:space="preserve"> </w:t>
      </w:r>
      <w:r w:rsidRPr="00897B1D">
        <w:rPr>
          <w:rFonts w:asciiTheme="minorHAnsi" w:eastAsia="Times New Roman" w:hAnsiTheme="minorHAnsi" w:cstheme="minorHAnsi"/>
          <w:color w:val="000000"/>
          <w:sz w:val="24"/>
          <w:szCs w:val="24"/>
          <w:lang w:eastAsia="en-NZ"/>
        </w:rPr>
        <w:t>takes a close look at how Western Christianity was involved in the colonisation of Aotearoa and the means used to impose an alien way of life. Rather than passing judgment on individuals, the analysis brings out how reasonably good willed people, along with those less well disposed, were caught up in a culture and way of seeing the world that sanctioned the wholesale undermining</w:t>
      </w:r>
      <w:r w:rsidR="005E785C" w:rsidRPr="00897B1D">
        <w:rPr>
          <w:rFonts w:asciiTheme="minorHAnsi" w:eastAsia="Times New Roman" w:hAnsiTheme="minorHAnsi" w:cstheme="minorHAnsi"/>
          <w:color w:val="000000"/>
          <w:sz w:val="24"/>
          <w:szCs w:val="24"/>
          <w:lang w:eastAsia="en-NZ"/>
        </w:rPr>
        <w:t xml:space="preserve"> of Māori communities</w:t>
      </w:r>
      <w:r w:rsidRPr="00897B1D">
        <w:rPr>
          <w:rFonts w:asciiTheme="minorHAnsi" w:eastAsia="Times New Roman" w:hAnsiTheme="minorHAnsi" w:cstheme="minorHAnsi"/>
          <w:color w:val="000000"/>
          <w:sz w:val="24"/>
          <w:szCs w:val="24"/>
          <w:lang w:eastAsia="en-NZ"/>
        </w:rPr>
        <w:t xml:space="preserve">. These </w:t>
      </w:r>
      <w:r w:rsidR="001C134E" w:rsidRPr="00897B1D">
        <w:rPr>
          <w:rFonts w:asciiTheme="minorHAnsi" w:eastAsia="Times New Roman" w:hAnsiTheme="minorHAnsi" w:cstheme="minorHAnsi"/>
          <w:color w:val="000000"/>
          <w:sz w:val="24"/>
          <w:szCs w:val="24"/>
          <w:lang w:eastAsia="en-NZ"/>
        </w:rPr>
        <w:t>early chapters indicate how the</w:t>
      </w:r>
      <w:r w:rsidRPr="00897B1D">
        <w:rPr>
          <w:rFonts w:asciiTheme="minorHAnsi" w:eastAsia="Times New Roman" w:hAnsiTheme="minorHAnsi" w:cstheme="minorHAnsi"/>
          <w:color w:val="000000"/>
          <w:sz w:val="24"/>
          <w:szCs w:val="24"/>
          <w:lang w:eastAsia="en-NZ"/>
        </w:rPr>
        <w:t xml:space="preserve"> </w:t>
      </w:r>
      <w:r w:rsidR="001C134E" w:rsidRPr="00897B1D">
        <w:rPr>
          <w:rFonts w:asciiTheme="minorHAnsi" w:eastAsia="Times New Roman" w:hAnsiTheme="minorHAnsi" w:cstheme="minorHAnsi"/>
          <w:color w:val="000000"/>
          <w:sz w:val="24"/>
          <w:szCs w:val="24"/>
          <w:lang w:eastAsia="en-NZ"/>
        </w:rPr>
        <w:t xml:space="preserve">colonial </w:t>
      </w:r>
      <w:r w:rsidRPr="00897B1D">
        <w:rPr>
          <w:rFonts w:asciiTheme="minorHAnsi" w:eastAsia="Times New Roman" w:hAnsiTheme="minorHAnsi" w:cstheme="minorHAnsi"/>
          <w:color w:val="000000"/>
          <w:sz w:val="24"/>
          <w:szCs w:val="24"/>
          <w:lang w:eastAsia="en-NZ"/>
        </w:rPr>
        <w:t xml:space="preserve">bias is still embedded in the beliefs, politics and economy that are dominant in our country, and offer some broad comment on what is needed for change. </w:t>
      </w:r>
    </w:p>
    <w:p w14:paraId="45E8FC76" w14:textId="4C4BAF61" w:rsidR="00807239" w:rsidRPr="00897B1D" w:rsidRDefault="00807239" w:rsidP="00E85658">
      <w:pPr>
        <w:shd w:val="clear" w:color="auto" w:fill="FFFFFF"/>
        <w:spacing w:after="0" w:line="240" w:lineRule="auto"/>
        <w:ind w:firstLine="720"/>
        <w:rPr>
          <w:rFonts w:asciiTheme="minorHAnsi" w:hAnsiTheme="minorHAnsi" w:cstheme="minorHAnsi"/>
          <w:sz w:val="24"/>
          <w:szCs w:val="24"/>
        </w:rPr>
      </w:pPr>
      <w:r w:rsidRPr="00897B1D">
        <w:rPr>
          <w:rFonts w:asciiTheme="minorHAnsi" w:eastAsia="Times New Roman" w:hAnsiTheme="minorHAnsi" w:cstheme="minorHAnsi"/>
          <w:color w:val="000000"/>
          <w:sz w:val="24"/>
          <w:szCs w:val="24"/>
          <w:lang w:eastAsia="en-NZ"/>
        </w:rPr>
        <w:t>When considering change for today, much can be learnt from steps that have already been taken. This is the focu</w:t>
      </w:r>
      <w:r w:rsidR="002D0CF3" w:rsidRPr="00897B1D">
        <w:rPr>
          <w:rFonts w:asciiTheme="minorHAnsi" w:eastAsia="Times New Roman" w:hAnsiTheme="minorHAnsi" w:cstheme="minorHAnsi"/>
          <w:color w:val="000000"/>
          <w:sz w:val="24"/>
          <w:szCs w:val="24"/>
          <w:lang w:eastAsia="en-NZ"/>
        </w:rPr>
        <w:t>s of Part 2</w:t>
      </w:r>
      <w:r w:rsidRPr="00897B1D">
        <w:rPr>
          <w:rFonts w:asciiTheme="minorHAnsi" w:eastAsia="Times New Roman" w:hAnsiTheme="minorHAnsi" w:cstheme="minorHAnsi"/>
          <w:color w:val="000000"/>
          <w:sz w:val="24"/>
          <w:szCs w:val="24"/>
          <w:lang w:eastAsia="en-NZ"/>
        </w:rPr>
        <w:t xml:space="preserve">. In and around the 1980s, some of the Christian churches in Aotearoa New Zealand made decisive moves towards combatting racism and honouring the Treaty of Waitangi. The Programme on Racism (1982–2000) was an ecumenical venture that did a great deal to raise awareness and promote action within the churches and the wider community. </w:t>
      </w:r>
      <w:r w:rsidRPr="00897B1D">
        <w:rPr>
          <w:rFonts w:asciiTheme="minorHAnsi" w:hAnsiTheme="minorHAnsi" w:cstheme="minorHAnsi"/>
          <w:sz w:val="24"/>
          <w:szCs w:val="24"/>
        </w:rPr>
        <w:t>In the same period</w:t>
      </w:r>
      <w:r w:rsidR="009E6667" w:rsidRPr="00897B1D">
        <w:rPr>
          <w:rFonts w:asciiTheme="minorHAnsi" w:hAnsiTheme="minorHAnsi" w:cstheme="minorHAnsi"/>
          <w:sz w:val="24"/>
          <w:szCs w:val="24"/>
        </w:rPr>
        <w:t>,</w:t>
      </w:r>
      <w:r w:rsidRPr="00897B1D">
        <w:rPr>
          <w:rFonts w:asciiTheme="minorHAnsi" w:hAnsiTheme="minorHAnsi" w:cstheme="minorHAnsi"/>
          <w:sz w:val="24"/>
          <w:szCs w:val="24"/>
        </w:rPr>
        <w:t xml:space="preserve"> the Methodist and Anglican churches adopted new constitutions with the aim of making real the partnership between Māori and </w:t>
      </w:r>
      <w:proofErr w:type="spellStart"/>
      <w:r w:rsidRPr="00897B1D">
        <w:rPr>
          <w:rFonts w:asciiTheme="minorHAnsi" w:hAnsiTheme="minorHAnsi" w:cstheme="minorHAnsi"/>
          <w:sz w:val="24"/>
          <w:szCs w:val="24"/>
        </w:rPr>
        <w:t>Tauiwi</w:t>
      </w:r>
      <w:proofErr w:type="spellEnd"/>
      <w:r w:rsidRPr="00897B1D">
        <w:rPr>
          <w:rFonts w:asciiTheme="minorHAnsi" w:hAnsiTheme="minorHAnsi" w:cstheme="minorHAnsi"/>
          <w:sz w:val="24"/>
          <w:szCs w:val="24"/>
        </w:rPr>
        <w:t xml:space="preserve"> (non-Māori) signified in the Treaty of Waitangi. This was a c</w:t>
      </w:r>
      <w:r w:rsidR="005E785C" w:rsidRPr="00897B1D">
        <w:rPr>
          <w:rFonts w:asciiTheme="minorHAnsi" w:hAnsiTheme="minorHAnsi" w:cstheme="minorHAnsi"/>
          <w:sz w:val="24"/>
          <w:szCs w:val="24"/>
        </w:rPr>
        <w:t xml:space="preserve">ourageous step taken by </w:t>
      </w:r>
      <w:r w:rsidRPr="00897B1D">
        <w:rPr>
          <w:rFonts w:asciiTheme="minorHAnsi" w:hAnsiTheme="minorHAnsi" w:cstheme="minorHAnsi"/>
          <w:sz w:val="24"/>
          <w:szCs w:val="24"/>
        </w:rPr>
        <w:t>the</w:t>
      </w:r>
      <w:r w:rsidR="005E785C" w:rsidRPr="00897B1D">
        <w:rPr>
          <w:rFonts w:asciiTheme="minorHAnsi" w:hAnsiTheme="minorHAnsi" w:cstheme="minorHAnsi"/>
          <w:sz w:val="24"/>
          <w:szCs w:val="24"/>
        </w:rPr>
        <w:t xml:space="preserve"> two</w:t>
      </w:r>
      <w:r w:rsidRPr="00897B1D">
        <w:rPr>
          <w:rFonts w:asciiTheme="minorHAnsi" w:hAnsiTheme="minorHAnsi" w:cstheme="minorHAnsi"/>
          <w:sz w:val="24"/>
          <w:szCs w:val="24"/>
        </w:rPr>
        <w:t xml:space="preserve"> churches. The accounts given here indicate what was achieved and obstacles still to be overcome. Their experience is widely relevant as Māori and others urge the adoption of a Treaty-based constitution for our country.</w:t>
      </w:r>
    </w:p>
    <w:p w14:paraId="21E5E2FB" w14:textId="7E5E843E" w:rsidR="00886B2B" w:rsidRPr="00897B1D" w:rsidRDefault="002D0CF3" w:rsidP="00E85658">
      <w:pPr>
        <w:shd w:val="clear" w:color="auto" w:fill="FFFFFF"/>
        <w:spacing w:after="0" w:line="240" w:lineRule="auto"/>
        <w:ind w:firstLine="720"/>
        <w:rPr>
          <w:rFonts w:asciiTheme="minorHAnsi" w:eastAsia="Times New Roman" w:hAnsiTheme="minorHAnsi" w:cstheme="minorHAnsi"/>
          <w:color w:val="000000"/>
          <w:sz w:val="24"/>
          <w:szCs w:val="24"/>
          <w:lang w:eastAsia="en-NZ"/>
        </w:rPr>
      </w:pPr>
      <w:r w:rsidRPr="00897B1D">
        <w:rPr>
          <w:rFonts w:asciiTheme="minorHAnsi" w:hAnsiTheme="minorHAnsi" w:cstheme="minorHAnsi"/>
          <w:sz w:val="24"/>
          <w:szCs w:val="24"/>
        </w:rPr>
        <w:t>Part 3</w:t>
      </w:r>
      <w:r w:rsidR="00807239" w:rsidRPr="00897B1D">
        <w:rPr>
          <w:rFonts w:asciiTheme="minorHAnsi" w:hAnsiTheme="minorHAnsi" w:cstheme="minorHAnsi"/>
          <w:sz w:val="24"/>
          <w:szCs w:val="24"/>
        </w:rPr>
        <w:t xml:space="preserve"> is built round the question: </w:t>
      </w:r>
      <w:r w:rsidR="00807239" w:rsidRPr="00897B1D">
        <w:rPr>
          <w:rFonts w:asciiTheme="minorHAnsi" w:eastAsia="Times New Roman" w:hAnsiTheme="minorHAnsi" w:cstheme="minorHAnsi"/>
          <w:color w:val="000000"/>
          <w:sz w:val="24"/>
          <w:szCs w:val="24"/>
          <w:lang w:eastAsia="en-NZ"/>
        </w:rPr>
        <w:t xml:space="preserve">What might Christians and others yet learn from listening to </w:t>
      </w:r>
      <w:r w:rsidR="007E4AFC" w:rsidRPr="00897B1D">
        <w:rPr>
          <w:rFonts w:asciiTheme="minorHAnsi" w:eastAsia="Times New Roman" w:hAnsiTheme="minorHAnsi" w:cstheme="minorHAnsi"/>
          <w:color w:val="000000"/>
          <w:sz w:val="24"/>
          <w:szCs w:val="24"/>
          <w:lang w:eastAsia="en-NZ"/>
        </w:rPr>
        <w:t>Indigenous people</w:t>
      </w:r>
      <w:r w:rsidR="00807239" w:rsidRPr="00897B1D">
        <w:rPr>
          <w:rFonts w:asciiTheme="minorHAnsi" w:eastAsia="Times New Roman" w:hAnsiTheme="minorHAnsi" w:cstheme="minorHAnsi"/>
          <w:color w:val="000000"/>
          <w:sz w:val="24"/>
          <w:szCs w:val="24"/>
          <w:lang w:eastAsia="en-NZ"/>
        </w:rPr>
        <w:t xml:space="preserve">s? </w:t>
      </w:r>
      <w:r w:rsidR="00D95928" w:rsidRPr="00897B1D">
        <w:rPr>
          <w:rFonts w:asciiTheme="minorHAnsi" w:eastAsia="Times New Roman" w:hAnsiTheme="minorHAnsi" w:cstheme="minorHAnsi"/>
          <w:color w:val="000000"/>
          <w:sz w:val="24"/>
          <w:szCs w:val="24"/>
          <w:lang w:eastAsia="en-NZ"/>
        </w:rPr>
        <w:t xml:space="preserve">This means not just a </w:t>
      </w:r>
      <w:r w:rsidR="00807239" w:rsidRPr="00897B1D">
        <w:rPr>
          <w:rFonts w:asciiTheme="minorHAnsi" w:eastAsia="Times New Roman" w:hAnsiTheme="minorHAnsi" w:cstheme="minorHAnsi"/>
          <w:color w:val="000000"/>
          <w:sz w:val="24"/>
          <w:szCs w:val="24"/>
          <w:lang w:eastAsia="en-NZ"/>
        </w:rPr>
        <w:t>passive lis</w:t>
      </w:r>
      <w:r w:rsidR="00D95928" w:rsidRPr="00897B1D">
        <w:rPr>
          <w:rFonts w:asciiTheme="minorHAnsi" w:eastAsia="Times New Roman" w:hAnsiTheme="minorHAnsi" w:cstheme="minorHAnsi"/>
          <w:color w:val="000000"/>
          <w:sz w:val="24"/>
          <w:szCs w:val="24"/>
          <w:lang w:eastAsia="en-NZ"/>
        </w:rPr>
        <w:t xml:space="preserve">tening, where the hearer </w:t>
      </w:r>
      <w:r w:rsidR="00807239" w:rsidRPr="00897B1D">
        <w:rPr>
          <w:rFonts w:asciiTheme="minorHAnsi" w:eastAsia="Times New Roman" w:hAnsiTheme="minorHAnsi" w:cstheme="minorHAnsi"/>
          <w:color w:val="000000"/>
          <w:sz w:val="24"/>
          <w:szCs w:val="24"/>
          <w:lang w:eastAsia="en-NZ"/>
        </w:rPr>
        <w:t xml:space="preserve">ends up saying “how wonderful” and does nothing further. Nor </w:t>
      </w:r>
      <w:r w:rsidR="000F3656" w:rsidRPr="00897B1D">
        <w:rPr>
          <w:rFonts w:asciiTheme="minorHAnsi" w:eastAsia="Times New Roman" w:hAnsiTheme="minorHAnsi" w:cstheme="minorHAnsi"/>
          <w:color w:val="000000"/>
          <w:sz w:val="24"/>
          <w:szCs w:val="24"/>
          <w:lang w:eastAsia="en-NZ"/>
        </w:rPr>
        <w:t xml:space="preserve">is it </w:t>
      </w:r>
      <w:r w:rsidR="00807239" w:rsidRPr="00897B1D">
        <w:rPr>
          <w:rFonts w:asciiTheme="minorHAnsi" w:eastAsia="Times New Roman" w:hAnsiTheme="minorHAnsi" w:cstheme="minorHAnsi"/>
          <w:color w:val="000000"/>
          <w:sz w:val="24"/>
          <w:szCs w:val="24"/>
          <w:lang w:eastAsia="en-NZ"/>
        </w:rPr>
        <w:t>the sort of listening, where the hearer tries to absorb all they can so they can co</w:t>
      </w:r>
      <w:r w:rsidR="007E4AFC" w:rsidRPr="00897B1D">
        <w:rPr>
          <w:rFonts w:asciiTheme="minorHAnsi" w:eastAsia="Times New Roman" w:hAnsiTheme="minorHAnsi" w:cstheme="minorHAnsi"/>
          <w:color w:val="000000"/>
          <w:sz w:val="24"/>
          <w:szCs w:val="24"/>
          <w:lang w:eastAsia="en-NZ"/>
        </w:rPr>
        <w:t>unt themselves as an expert in I</w:t>
      </w:r>
      <w:r w:rsidR="00807239" w:rsidRPr="00897B1D">
        <w:rPr>
          <w:rFonts w:asciiTheme="minorHAnsi" w:eastAsia="Times New Roman" w:hAnsiTheme="minorHAnsi" w:cstheme="minorHAnsi"/>
          <w:color w:val="000000"/>
          <w:sz w:val="24"/>
          <w:szCs w:val="24"/>
          <w:lang w:eastAsia="en-NZ"/>
        </w:rPr>
        <w:t>ndigenous knowledge. Rather</w:t>
      </w:r>
      <w:r w:rsidR="000F3656" w:rsidRPr="00897B1D">
        <w:rPr>
          <w:rFonts w:asciiTheme="minorHAnsi" w:eastAsia="Times New Roman" w:hAnsiTheme="minorHAnsi" w:cstheme="minorHAnsi"/>
          <w:color w:val="000000"/>
          <w:sz w:val="24"/>
          <w:szCs w:val="24"/>
          <w:lang w:eastAsia="en-NZ"/>
        </w:rPr>
        <w:t>,</w:t>
      </w:r>
      <w:r w:rsidR="00807239" w:rsidRPr="00897B1D">
        <w:rPr>
          <w:rFonts w:asciiTheme="minorHAnsi" w:eastAsia="Times New Roman" w:hAnsiTheme="minorHAnsi" w:cstheme="minorHAnsi"/>
          <w:color w:val="000000"/>
          <w:sz w:val="24"/>
          <w:szCs w:val="24"/>
          <w:lang w:eastAsia="en-NZ"/>
        </w:rPr>
        <w:t xml:space="preserve"> </w:t>
      </w:r>
      <w:r w:rsidR="000F3656" w:rsidRPr="00897B1D">
        <w:rPr>
          <w:rFonts w:asciiTheme="minorHAnsi" w:eastAsia="Times New Roman" w:hAnsiTheme="minorHAnsi" w:cstheme="minorHAnsi"/>
          <w:color w:val="000000"/>
          <w:sz w:val="24"/>
          <w:szCs w:val="24"/>
          <w:lang w:eastAsia="en-NZ"/>
        </w:rPr>
        <w:t xml:space="preserve">it is </w:t>
      </w:r>
      <w:r w:rsidR="00807239" w:rsidRPr="00897B1D">
        <w:rPr>
          <w:rFonts w:asciiTheme="minorHAnsi" w:eastAsia="Times New Roman" w:hAnsiTheme="minorHAnsi" w:cstheme="minorHAnsi"/>
          <w:color w:val="000000"/>
          <w:sz w:val="24"/>
          <w:szCs w:val="24"/>
          <w:lang w:eastAsia="en-NZ"/>
        </w:rPr>
        <w:t xml:space="preserve">a listening where we of the West can grow in an appreciation of </w:t>
      </w:r>
      <w:r w:rsidR="007E4AFC" w:rsidRPr="00897B1D">
        <w:rPr>
          <w:rFonts w:asciiTheme="minorHAnsi" w:eastAsia="Times New Roman" w:hAnsiTheme="minorHAnsi" w:cstheme="minorHAnsi"/>
          <w:color w:val="000000"/>
          <w:sz w:val="24"/>
          <w:szCs w:val="24"/>
          <w:lang w:eastAsia="en-NZ"/>
        </w:rPr>
        <w:t>Indigenous People</w:t>
      </w:r>
      <w:r w:rsidR="00807239" w:rsidRPr="00897B1D">
        <w:rPr>
          <w:rFonts w:asciiTheme="minorHAnsi" w:eastAsia="Times New Roman" w:hAnsiTheme="minorHAnsi" w:cstheme="minorHAnsi"/>
          <w:color w:val="000000"/>
          <w:sz w:val="24"/>
          <w:szCs w:val="24"/>
          <w:lang w:eastAsia="en-NZ"/>
        </w:rPr>
        <w:t xml:space="preserve"> and their values, and use that knowledge to assess the behaviours and assumptions of our own world. </w:t>
      </w:r>
      <w:r w:rsidR="009146D2" w:rsidRPr="00897B1D">
        <w:rPr>
          <w:rFonts w:asciiTheme="minorHAnsi" w:eastAsia="Times New Roman" w:hAnsiTheme="minorHAnsi" w:cstheme="minorHAnsi"/>
          <w:color w:val="000000"/>
          <w:sz w:val="24"/>
          <w:szCs w:val="24"/>
          <w:lang w:eastAsia="en-NZ"/>
        </w:rPr>
        <w:t>These chapters explore issues that are vexing many of us today: what needs to change so that ownership of land and resources is fair; how to build respectful relationships between diverse communities; and how to live sustainably on our earth.</w:t>
      </w:r>
    </w:p>
    <w:p w14:paraId="2C3869FA" w14:textId="3064C568" w:rsidR="00807239" w:rsidRPr="00897B1D" w:rsidRDefault="00807239" w:rsidP="00E85658">
      <w:pPr>
        <w:shd w:val="clear" w:color="auto" w:fill="FFFFFF"/>
        <w:spacing w:after="0" w:line="240" w:lineRule="auto"/>
        <w:ind w:firstLine="720"/>
        <w:rPr>
          <w:rFonts w:asciiTheme="minorHAnsi" w:eastAsia="Times New Roman" w:hAnsiTheme="minorHAnsi" w:cstheme="minorHAnsi"/>
          <w:color w:val="000000"/>
          <w:sz w:val="24"/>
          <w:szCs w:val="24"/>
          <w:lang w:eastAsia="en-NZ"/>
        </w:rPr>
      </w:pPr>
      <w:r w:rsidRPr="00897B1D">
        <w:rPr>
          <w:rFonts w:asciiTheme="minorHAnsi" w:eastAsia="Times New Roman" w:hAnsiTheme="minorHAnsi" w:cstheme="minorHAnsi"/>
          <w:color w:val="000000"/>
          <w:sz w:val="24"/>
          <w:szCs w:val="24"/>
          <w:lang w:eastAsia="en-NZ"/>
        </w:rPr>
        <w:t>As we ponder what w</w:t>
      </w:r>
      <w:r w:rsidR="007E4AFC" w:rsidRPr="00897B1D">
        <w:rPr>
          <w:rFonts w:asciiTheme="minorHAnsi" w:eastAsia="Times New Roman" w:hAnsiTheme="minorHAnsi" w:cstheme="minorHAnsi"/>
          <w:color w:val="000000"/>
          <w:sz w:val="24"/>
          <w:szCs w:val="24"/>
          <w:lang w:eastAsia="en-NZ"/>
        </w:rPr>
        <w:t>e might learn from considering I</w:t>
      </w:r>
      <w:r w:rsidRPr="00897B1D">
        <w:rPr>
          <w:rFonts w:asciiTheme="minorHAnsi" w:eastAsia="Times New Roman" w:hAnsiTheme="minorHAnsi" w:cstheme="minorHAnsi"/>
          <w:color w:val="000000"/>
          <w:sz w:val="24"/>
          <w:szCs w:val="24"/>
          <w:lang w:eastAsia="en-NZ"/>
        </w:rPr>
        <w:t>ndigenous traditions, it is important that we grow in knowledge of our own. What are the values that have shaped our traditions? Are there practices, particularly from the colonising era, that contradict our fundamental values</w:t>
      </w:r>
      <w:r w:rsidR="00F27BC2" w:rsidRPr="00897B1D">
        <w:rPr>
          <w:rFonts w:asciiTheme="minorHAnsi" w:eastAsia="Times New Roman" w:hAnsiTheme="minorHAnsi" w:cstheme="minorHAnsi"/>
          <w:color w:val="000000"/>
          <w:sz w:val="24"/>
          <w:szCs w:val="24"/>
          <w:lang w:eastAsia="en-NZ"/>
        </w:rPr>
        <w:t>? Are there elements in our long</w:t>
      </w:r>
      <w:r w:rsidRPr="00897B1D">
        <w:rPr>
          <w:rFonts w:asciiTheme="minorHAnsi" w:eastAsia="Times New Roman" w:hAnsiTheme="minorHAnsi" w:cstheme="minorHAnsi"/>
          <w:color w:val="000000"/>
          <w:sz w:val="24"/>
          <w:szCs w:val="24"/>
          <w:lang w:eastAsia="en-NZ"/>
        </w:rPr>
        <w:t xml:space="preserve">er tradition that can inspire us in making right our relationships with </w:t>
      </w:r>
      <w:r w:rsidR="007E4AFC" w:rsidRPr="00897B1D">
        <w:rPr>
          <w:rFonts w:asciiTheme="minorHAnsi" w:eastAsia="Times New Roman" w:hAnsiTheme="minorHAnsi" w:cstheme="minorHAnsi"/>
          <w:color w:val="000000"/>
          <w:sz w:val="24"/>
          <w:szCs w:val="24"/>
          <w:lang w:eastAsia="en-NZ"/>
        </w:rPr>
        <w:t>Indigenous people</w:t>
      </w:r>
      <w:r w:rsidRPr="00897B1D">
        <w:rPr>
          <w:rFonts w:asciiTheme="minorHAnsi" w:eastAsia="Times New Roman" w:hAnsiTheme="minorHAnsi" w:cstheme="minorHAnsi"/>
          <w:color w:val="000000"/>
          <w:sz w:val="24"/>
          <w:szCs w:val="24"/>
          <w:lang w:eastAsia="en-NZ"/>
        </w:rPr>
        <w:t xml:space="preserve">s and our earth? </w:t>
      </w:r>
    </w:p>
    <w:p w14:paraId="25D26BF6" w14:textId="61686D65" w:rsidR="00807239" w:rsidRPr="00897B1D" w:rsidRDefault="00807239" w:rsidP="00E85658">
      <w:pPr>
        <w:shd w:val="clear" w:color="auto" w:fill="FFFFFF"/>
        <w:spacing w:after="0" w:line="240" w:lineRule="auto"/>
        <w:ind w:firstLine="720"/>
        <w:rPr>
          <w:rFonts w:asciiTheme="minorHAnsi" w:eastAsia="Times New Roman" w:hAnsiTheme="minorHAnsi" w:cstheme="minorHAnsi"/>
          <w:color w:val="000000"/>
          <w:sz w:val="24"/>
          <w:szCs w:val="24"/>
          <w:lang w:eastAsia="en-NZ"/>
        </w:rPr>
      </w:pPr>
      <w:r w:rsidRPr="00897B1D">
        <w:rPr>
          <w:rFonts w:asciiTheme="minorHAnsi" w:eastAsia="Times New Roman" w:hAnsiTheme="minorHAnsi" w:cstheme="minorHAnsi"/>
          <w:color w:val="000000"/>
          <w:sz w:val="24"/>
          <w:szCs w:val="24"/>
          <w:lang w:eastAsia="en-NZ"/>
        </w:rPr>
        <w:t xml:space="preserve">These questions are important for settler communities and churches. They can help us move beyond cultural cringe, where the temptation is to disown all we have inherited. </w:t>
      </w:r>
      <w:r w:rsidR="00820DBF" w:rsidRPr="00897B1D">
        <w:rPr>
          <w:rFonts w:asciiTheme="minorHAnsi" w:eastAsia="Times New Roman" w:hAnsiTheme="minorHAnsi" w:cstheme="minorHAnsi"/>
          <w:color w:val="000000"/>
          <w:sz w:val="24"/>
          <w:szCs w:val="24"/>
          <w:lang w:eastAsia="en-NZ"/>
        </w:rPr>
        <w:t>The latter would</w:t>
      </w:r>
      <w:r w:rsidRPr="00897B1D">
        <w:rPr>
          <w:rFonts w:asciiTheme="minorHAnsi" w:eastAsia="Times New Roman" w:hAnsiTheme="minorHAnsi" w:cstheme="minorHAnsi"/>
          <w:color w:val="000000"/>
          <w:sz w:val="24"/>
          <w:szCs w:val="24"/>
          <w:lang w:eastAsia="en-NZ"/>
        </w:rPr>
        <w:t xml:space="preserve"> </w:t>
      </w:r>
      <w:r w:rsidR="00D151DB" w:rsidRPr="00897B1D">
        <w:rPr>
          <w:rFonts w:asciiTheme="minorHAnsi" w:eastAsia="Times New Roman" w:hAnsiTheme="minorHAnsi" w:cstheme="minorHAnsi"/>
          <w:color w:val="000000"/>
          <w:sz w:val="24"/>
          <w:szCs w:val="24"/>
          <w:lang w:eastAsia="en-NZ"/>
        </w:rPr>
        <w:t xml:space="preserve">be </w:t>
      </w:r>
      <w:r w:rsidRPr="00897B1D">
        <w:rPr>
          <w:rFonts w:asciiTheme="minorHAnsi" w:eastAsia="Times New Roman" w:hAnsiTheme="minorHAnsi" w:cstheme="minorHAnsi"/>
          <w:color w:val="000000"/>
          <w:sz w:val="24"/>
          <w:szCs w:val="24"/>
          <w:lang w:eastAsia="en-NZ"/>
        </w:rPr>
        <w:t xml:space="preserve">an impossible task and attempting it can lead to much self-deception. My sense from the </w:t>
      </w:r>
      <w:r w:rsidR="007E4AFC" w:rsidRPr="00897B1D">
        <w:rPr>
          <w:rFonts w:asciiTheme="minorHAnsi" w:eastAsia="Times New Roman" w:hAnsiTheme="minorHAnsi" w:cstheme="minorHAnsi"/>
          <w:color w:val="000000"/>
          <w:sz w:val="24"/>
          <w:szCs w:val="24"/>
          <w:lang w:eastAsia="en-NZ"/>
        </w:rPr>
        <w:t>Indigenous People</w:t>
      </w:r>
      <w:r w:rsidRPr="00897B1D">
        <w:rPr>
          <w:rFonts w:asciiTheme="minorHAnsi" w:eastAsia="Times New Roman" w:hAnsiTheme="minorHAnsi" w:cstheme="minorHAnsi"/>
          <w:color w:val="000000"/>
          <w:sz w:val="24"/>
          <w:szCs w:val="24"/>
          <w:lang w:eastAsia="en-NZ"/>
        </w:rPr>
        <w:t xml:space="preserve"> I know is that they would like to see us own who we are and be prepared to change what is needed so we can enter into r</w:t>
      </w:r>
      <w:r w:rsidR="00554D2E" w:rsidRPr="00897B1D">
        <w:rPr>
          <w:rFonts w:asciiTheme="minorHAnsi" w:eastAsia="Times New Roman" w:hAnsiTheme="minorHAnsi" w:cstheme="minorHAnsi"/>
          <w:color w:val="000000"/>
          <w:sz w:val="24"/>
          <w:szCs w:val="24"/>
          <w:lang w:eastAsia="en-NZ"/>
        </w:rPr>
        <w:t xml:space="preserve">espectful and constructive </w:t>
      </w:r>
      <w:r w:rsidRPr="00897B1D">
        <w:rPr>
          <w:rFonts w:asciiTheme="minorHAnsi" w:eastAsia="Times New Roman" w:hAnsiTheme="minorHAnsi" w:cstheme="minorHAnsi"/>
          <w:color w:val="000000"/>
          <w:sz w:val="24"/>
          <w:szCs w:val="24"/>
          <w:lang w:eastAsia="en-NZ"/>
        </w:rPr>
        <w:t xml:space="preserve">relationships with them. Recovering neglected strengths in our traditions can be empowering for settler organisations that want to respond to this challenge. </w:t>
      </w:r>
    </w:p>
    <w:p w14:paraId="3A6CC47E" w14:textId="39BC9BCA" w:rsidR="00807239" w:rsidRPr="00897B1D" w:rsidRDefault="00832E59" w:rsidP="00E85658">
      <w:pPr>
        <w:shd w:val="clear" w:color="auto" w:fill="FFFFFF"/>
        <w:spacing w:after="0" w:line="240" w:lineRule="auto"/>
        <w:ind w:firstLine="720"/>
        <w:rPr>
          <w:rFonts w:asciiTheme="minorHAnsi" w:eastAsia="Times New Roman" w:hAnsiTheme="minorHAnsi" w:cstheme="minorHAnsi"/>
          <w:color w:val="000000"/>
          <w:sz w:val="24"/>
          <w:szCs w:val="24"/>
          <w:lang w:eastAsia="en-NZ"/>
        </w:rPr>
      </w:pPr>
      <w:r w:rsidRPr="00897B1D">
        <w:rPr>
          <w:rFonts w:asciiTheme="minorHAnsi" w:eastAsia="Times New Roman" w:hAnsiTheme="minorHAnsi" w:cstheme="minorHAnsi"/>
          <w:color w:val="000000"/>
          <w:sz w:val="24"/>
          <w:szCs w:val="24"/>
          <w:lang w:eastAsia="en-NZ"/>
        </w:rPr>
        <w:t>For this reason</w:t>
      </w:r>
      <w:r w:rsidR="002D0CF3" w:rsidRPr="00897B1D">
        <w:rPr>
          <w:rFonts w:asciiTheme="minorHAnsi" w:eastAsia="Times New Roman" w:hAnsiTheme="minorHAnsi" w:cstheme="minorHAnsi"/>
          <w:color w:val="000000"/>
          <w:sz w:val="24"/>
          <w:szCs w:val="24"/>
          <w:lang w:eastAsia="en-NZ"/>
        </w:rPr>
        <w:t>, Part 4</w:t>
      </w:r>
      <w:r w:rsidR="00807239" w:rsidRPr="00897B1D">
        <w:rPr>
          <w:rFonts w:asciiTheme="minorHAnsi" w:eastAsia="Times New Roman" w:hAnsiTheme="minorHAnsi" w:cstheme="minorHAnsi"/>
          <w:color w:val="000000"/>
          <w:sz w:val="24"/>
          <w:szCs w:val="24"/>
          <w:lang w:eastAsia="en-NZ"/>
        </w:rPr>
        <w:t xml:space="preserve"> examines Christianity to see where it has stood for </w:t>
      </w:r>
      <w:r w:rsidR="008E40EA" w:rsidRPr="00897B1D">
        <w:rPr>
          <w:rFonts w:asciiTheme="minorHAnsi" w:eastAsia="Times New Roman" w:hAnsiTheme="minorHAnsi" w:cstheme="minorHAnsi"/>
          <w:color w:val="000000"/>
          <w:sz w:val="24"/>
          <w:szCs w:val="24"/>
          <w:lang w:eastAsia="en-NZ"/>
        </w:rPr>
        <w:t xml:space="preserve">the common good, and </w:t>
      </w:r>
      <w:r w:rsidR="00C0199A" w:rsidRPr="00897B1D">
        <w:rPr>
          <w:rFonts w:asciiTheme="minorHAnsi" w:eastAsia="Times New Roman" w:hAnsiTheme="minorHAnsi" w:cstheme="minorHAnsi"/>
          <w:color w:val="000000"/>
          <w:sz w:val="24"/>
          <w:szCs w:val="24"/>
          <w:lang w:eastAsia="en-NZ"/>
        </w:rPr>
        <w:t xml:space="preserve">for </w:t>
      </w:r>
      <w:r w:rsidR="00807239" w:rsidRPr="00897B1D">
        <w:rPr>
          <w:rFonts w:asciiTheme="minorHAnsi" w:eastAsia="Times New Roman" w:hAnsiTheme="minorHAnsi" w:cstheme="minorHAnsi"/>
          <w:color w:val="000000"/>
          <w:sz w:val="24"/>
          <w:szCs w:val="24"/>
          <w:lang w:eastAsia="en-NZ"/>
        </w:rPr>
        <w:t>justice for people and crea</w:t>
      </w:r>
      <w:r w:rsidR="004275AB" w:rsidRPr="00897B1D">
        <w:rPr>
          <w:rFonts w:asciiTheme="minorHAnsi" w:eastAsia="Times New Roman" w:hAnsiTheme="minorHAnsi" w:cstheme="minorHAnsi"/>
          <w:color w:val="000000"/>
          <w:sz w:val="24"/>
          <w:szCs w:val="24"/>
          <w:lang w:eastAsia="en-NZ"/>
        </w:rPr>
        <w:t>tion. It includes a chapter on the work of</w:t>
      </w:r>
      <w:r w:rsidR="00807239" w:rsidRPr="00897B1D">
        <w:rPr>
          <w:rFonts w:asciiTheme="minorHAnsi" w:eastAsia="Times New Roman" w:hAnsiTheme="minorHAnsi" w:cstheme="minorHAnsi"/>
          <w:color w:val="000000"/>
          <w:sz w:val="24"/>
          <w:szCs w:val="24"/>
          <w:lang w:eastAsia="en-NZ"/>
        </w:rPr>
        <w:t xml:space="preserve"> feminist theologians </w:t>
      </w:r>
      <w:r w:rsidR="004275AB" w:rsidRPr="00897B1D">
        <w:rPr>
          <w:rFonts w:asciiTheme="minorHAnsi" w:eastAsia="Times New Roman" w:hAnsiTheme="minorHAnsi" w:cstheme="minorHAnsi"/>
          <w:color w:val="000000"/>
          <w:sz w:val="24"/>
          <w:szCs w:val="24"/>
          <w:lang w:eastAsia="en-NZ"/>
        </w:rPr>
        <w:t>w</w:t>
      </w:r>
      <w:r w:rsidR="00944274" w:rsidRPr="00897B1D">
        <w:rPr>
          <w:rFonts w:asciiTheme="minorHAnsi" w:eastAsia="Times New Roman" w:hAnsiTheme="minorHAnsi" w:cstheme="minorHAnsi"/>
          <w:color w:val="000000"/>
          <w:sz w:val="24"/>
          <w:szCs w:val="24"/>
          <w:lang w:eastAsia="en-NZ"/>
        </w:rPr>
        <w:t xml:space="preserve">ho are bringing to the fore an </w:t>
      </w:r>
      <w:r w:rsidR="004275AB" w:rsidRPr="00897B1D">
        <w:rPr>
          <w:rFonts w:asciiTheme="minorHAnsi" w:eastAsia="Times New Roman" w:hAnsiTheme="minorHAnsi" w:cstheme="minorHAnsi"/>
          <w:color w:val="000000"/>
          <w:sz w:val="24"/>
          <w:szCs w:val="24"/>
          <w:lang w:eastAsia="en-NZ"/>
        </w:rPr>
        <w:t>underst</w:t>
      </w:r>
      <w:r w:rsidR="00944274" w:rsidRPr="00897B1D">
        <w:rPr>
          <w:rFonts w:asciiTheme="minorHAnsi" w:eastAsia="Times New Roman" w:hAnsiTheme="minorHAnsi" w:cstheme="minorHAnsi"/>
          <w:color w:val="000000"/>
          <w:sz w:val="24"/>
          <w:szCs w:val="24"/>
          <w:lang w:eastAsia="en-NZ"/>
        </w:rPr>
        <w:t xml:space="preserve">anding of God as </w:t>
      </w:r>
      <w:r w:rsidR="008C5BC0" w:rsidRPr="00897B1D">
        <w:rPr>
          <w:rFonts w:asciiTheme="minorHAnsi" w:eastAsia="Times New Roman" w:hAnsiTheme="minorHAnsi" w:cstheme="minorHAnsi"/>
          <w:color w:val="000000"/>
          <w:sz w:val="24"/>
          <w:szCs w:val="24"/>
          <w:lang w:eastAsia="en-NZ"/>
        </w:rPr>
        <w:t xml:space="preserve">a loving and relational </w:t>
      </w:r>
      <w:r w:rsidR="00944274" w:rsidRPr="00897B1D">
        <w:rPr>
          <w:rFonts w:asciiTheme="minorHAnsi" w:eastAsia="Times New Roman" w:hAnsiTheme="minorHAnsi" w:cstheme="minorHAnsi"/>
          <w:color w:val="000000"/>
          <w:sz w:val="24"/>
          <w:szCs w:val="24"/>
          <w:lang w:eastAsia="en-NZ"/>
        </w:rPr>
        <w:t xml:space="preserve">community </w:t>
      </w:r>
      <w:r w:rsidR="008C5BC0" w:rsidRPr="00897B1D">
        <w:rPr>
          <w:rFonts w:asciiTheme="minorHAnsi" w:eastAsia="Times New Roman" w:hAnsiTheme="minorHAnsi" w:cstheme="minorHAnsi"/>
          <w:color w:val="000000"/>
          <w:sz w:val="24"/>
          <w:szCs w:val="24"/>
          <w:lang w:eastAsia="en-NZ"/>
        </w:rPr>
        <w:t xml:space="preserve">of persons </w:t>
      </w:r>
      <w:r w:rsidR="00944274" w:rsidRPr="00897B1D">
        <w:rPr>
          <w:rFonts w:asciiTheme="minorHAnsi" w:eastAsia="Times New Roman" w:hAnsiTheme="minorHAnsi" w:cstheme="minorHAnsi"/>
          <w:color w:val="000000"/>
          <w:sz w:val="24"/>
          <w:szCs w:val="24"/>
          <w:lang w:eastAsia="en-NZ"/>
        </w:rPr>
        <w:t>rather than as</w:t>
      </w:r>
      <w:r w:rsidR="008E40EA" w:rsidRPr="00897B1D">
        <w:rPr>
          <w:rFonts w:asciiTheme="minorHAnsi" w:eastAsia="Times New Roman" w:hAnsiTheme="minorHAnsi" w:cstheme="minorHAnsi"/>
          <w:color w:val="000000"/>
          <w:sz w:val="24"/>
          <w:szCs w:val="24"/>
          <w:lang w:eastAsia="en-NZ"/>
        </w:rPr>
        <w:t xml:space="preserve"> </w:t>
      </w:r>
      <w:r w:rsidR="008C5BC0" w:rsidRPr="00897B1D">
        <w:rPr>
          <w:rFonts w:asciiTheme="minorHAnsi" w:eastAsia="Times New Roman" w:hAnsiTheme="minorHAnsi" w:cstheme="minorHAnsi"/>
          <w:color w:val="000000"/>
          <w:sz w:val="24"/>
          <w:szCs w:val="24"/>
          <w:lang w:eastAsia="en-NZ"/>
        </w:rPr>
        <w:t>a dominant patriarch</w:t>
      </w:r>
      <w:r w:rsidR="00807239" w:rsidRPr="00897B1D">
        <w:rPr>
          <w:rFonts w:asciiTheme="minorHAnsi" w:eastAsia="Times New Roman" w:hAnsiTheme="minorHAnsi" w:cstheme="minorHAnsi"/>
          <w:color w:val="000000"/>
          <w:sz w:val="24"/>
          <w:szCs w:val="24"/>
          <w:lang w:eastAsia="en-NZ"/>
        </w:rPr>
        <w:t>. This sort of understanding can increase our ability to dialogue with</w:t>
      </w:r>
      <w:r w:rsidR="007E4AFC" w:rsidRPr="00897B1D">
        <w:rPr>
          <w:rFonts w:asciiTheme="minorHAnsi" w:eastAsia="Times New Roman" w:hAnsiTheme="minorHAnsi" w:cstheme="minorHAnsi"/>
          <w:color w:val="000000"/>
          <w:sz w:val="24"/>
          <w:szCs w:val="24"/>
          <w:lang w:eastAsia="en-NZ"/>
        </w:rPr>
        <w:t xml:space="preserve"> I</w:t>
      </w:r>
      <w:r w:rsidR="00807239" w:rsidRPr="00897B1D">
        <w:rPr>
          <w:rFonts w:asciiTheme="minorHAnsi" w:eastAsia="Times New Roman" w:hAnsiTheme="minorHAnsi" w:cstheme="minorHAnsi"/>
          <w:color w:val="000000"/>
          <w:sz w:val="24"/>
          <w:szCs w:val="24"/>
          <w:lang w:eastAsia="en-NZ"/>
        </w:rPr>
        <w:t>ndigenous communities who powerfully affirm the interconnectedness and interrelationship of all things.</w:t>
      </w:r>
    </w:p>
    <w:p w14:paraId="10D26AE1" w14:textId="03B1427E" w:rsidR="00807239" w:rsidRPr="00897B1D" w:rsidRDefault="00807239" w:rsidP="00E85658">
      <w:pPr>
        <w:shd w:val="clear" w:color="auto" w:fill="FFFFFF"/>
        <w:spacing w:after="0" w:line="240" w:lineRule="auto"/>
        <w:ind w:firstLine="720"/>
        <w:rPr>
          <w:rFonts w:asciiTheme="minorHAnsi" w:eastAsia="Times New Roman" w:hAnsiTheme="minorHAnsi" w:cstheme="minorHAnsi"/>
          <w:color w:val="000000"/>
          <w:sz w:val="24"/>
          <w:szCs w:val="24"/>
          <w:lang w:eastAsia="en-NZ"/>
        </w:rPr>
      </w:pPr>
      <w:r w:rsidRPr="00897B1D">
        <w:rPr>
          <w:rFonts w:asciiTheme="minorHAnsi" w:eastAsia="Times New Roman" w:hAnsiTheme="minorHAnsi" w:cstheme="minorHAnsi"/>
          <w:color w:val="000000"/>
          <w:sz w:val="24"/>
          <w:szCs w:val="24"/>
          <w:lang w:eastAsia="en-NZ"/>
        </w:rPr>
        <w:t>There is a fifth part to the book, pursuing not so much a question but inviting responses to the material laid out in the book. It is hoped that, over time, people of many persuasions will pen their thoughts on the themes treated here.</w:t>
      </w:r>
    </w:p>
    <w:p w14:paraId="0198F0AD" w14:textId="36F51ADE" w:rsidR="00807239" w:rsidRPr="00897B1D" w:rsidRDefault="00807239" w:rsidP="00E85658">
      <w:pPr>
        <w:shd w:val="clear" w:color="auto" w:fill="FFFFFF"/>
        <w:spacing w:after="0" w:line="240" w:lineRule="auto"/>
        <w:ind w:firstLine="720"/>
        <w:rPr>
          <w:rFonts w:asciiTheme="minorHAnsi" w:eastAsia="Times New Roman" w:hAnsiTheme="minorHAnsi" w:cstheme="minorHAnsi"/>
          <w:color w:val="000000"/>
          <w:sz w:val="24"/>
          <w:szCs w:val="24"/>
          <w:lang w:eastAsia="en-NZ"/>
        </w:rPr>
      </w:pPr>
      <w:r w:rsidRPr="00897B1D">
        <w:rPr>
          <w:rFonts w:asciiTheme="minorHAnsi" w:eastAsia="Times New Roman" w:hAnsiTheme="minorHAnsi" w:cstheme="minorHAnsi"/>
          <w:color w:val="000000"/>
          <w:sz w:val="24"/>
          <w:szCs w:val="24"/>
          <w:lang w:eastAsia="en-NZ"/>
        </w:rPr>
        <w:t xml:space="preserve">I am very grateful to those who so willing wrote chapters for this book, each contributing from their areas of expertise and lived experience: Mitzi Nairn, Barry Jones, </w:t>
      </w:r>
      <w:proofErr w:type="spellStart"/>
      <w:r w:rsidRPr="00897B1D">
        <w:rPr>
          <w:rFonts w:asciiTheme="minorHAnsi" w:eastAsia="Times New Roman" w:hAnsiTheme="minorHAnsi" w:cstheme="minorHAnsi"/>
          <w:color w:val="000000"/>
          <w:sz w:val="24"/>
          <w:szCs w:val="24"/>
          <w:lang w:eastAsia="en-NZ"/>
        </w:rPr>
        <w:t>Arapera</w:t>
      </w:r>
      <w:proofErr w:type="spellEnd"/>
      <w:r w:rsidRPr="00897B1D">
        <w:rPr>
          <w:rFonts w:asciiTheme="minorHAnsi" w:eastAsia="Times New Roman" w:hAnsiTheme="minorHAnsi" w:cstheme="minorHAnsi"/>
          <w:color w:val="000000"/>
          <w:sz w:val="24"/>
          <w:szCs w:val="24"/>
          <w:lang w:eastAsia="en-NZ"/>
        </w:rPr>
        <w:t xml:space="preserve"> </w:t>
      </w:r>
      <w:proofErr w:type="spellStart"/>
      <w:r w:rsidRPr="00897B1D">
        <w:rPr>
          <w:rFonts w:asciiTheme="minorHAnsi" w:eastAsia="Times New Roman" w:hAnsiTheme="minorHAnsi" w:cstheme="minorHAnsi"/>
          <w:color w:val="000000"/>
          <w:sz w:val="24"/>
          <w:szCs w:val="24"/>
          <w:lang w:eastAsia="en-NZ"/>
        </w:rPr>
        <w:t>Ngaha</w:t>
      </w:r>
      <w:proofErr w:type="spellEnd"/>
      <w:r w:rsidRPr="00897B1D">
        <w:rPr>
          <w:rFonts w:asciiTheme="minorHAnsi" w:eastAsia="Times New Roman" w:hAnsiTheme="minorHAnsi" w:cstheme="minorHAnsi"/>
          <w:color w:val="000000"/>
          <w:sz w:val="24"/>
          <w:szCs w:val="24"/>
          <w:lang w:eastAsia="en-NZ"/>
        </w:rPr>
        <w:t xml:space="preserve"> and Adrienne </w:t>
      </w:r>
      <w:proofErr w:type="spellStart"/>
      <w:r w:rsidRPr="00897B1D">
        <w:rPr>
          <w:rFonts w:asciiTheme="minorHAnsi" w:eastAsia="Times New Roman" w:hAnsiTheme="minorHAnsi" w:cstheme="minorHAnsi"/>
          <w:color w:val="000000"/>
          <w:sz w:val="24"/>
          <w:szCs w:val="24"/>
          <w:lang w:eastAsia="en-NZ"/>
        </w:rPr>
        <w:t>Puckey</w:t>
      </w:r>
      <w:proofErr w:type="spellEnd"/>
      <w:r w:rsidRPr="00897B1D">
        <w:rPr>
          <w:rFonts w:asciiTheme="minorHAnsi" w:eastAsia="Times New Roman" w:hAnsiTheme="minorHAnsi" w:cstheme="minorHAnsi"/>
          <w:color w:val="000000"/>
          <w:sz w:val="24"/>
          <w:szCs w:val="24"/>
          <w:lang w:eastAsia="en-NZ"/>
        </w:rPr>
        <w:t xml:space="preserve"> for their accounts of actions taken by Christian churches to address the effects of colonisation; Peter McDermott and Kennedy Warne for shari</w:t>
      </w:r>
      <w:r w:rsidR="007E4AFC" w:rsidRPr="00897B1D">
        <w:rPr>
          <w:rFonts w:asciiTheme="minorHAnsi" w:eastAsia="Times New Roman" w:hAnsiTheme="minorHAnsi" w:cstheme="minorHAnsi"/>
          <w:color w:val="000000"/>
          <w:sz w:val="24"/>
          <w:szCs w:val="24"/>
          <w:lang w:eastAsia="en-NZ"/>
        </w:rPr>
        <w:t>ng what they have learned from I</w:t>
      </w:r>
      <w:r w:rsidRPr="00897B1D">
        <w:rPr>
          <w:rFonts w:asciiTheme="minorHAnsi" w:eastAsia="Times New Roman" w:hAnsiTheme="minorHAnsi" w:cstheme="minorHAnsi"/>
          <w:color w:val="000000"/>
          <w:sz w:val="24"/>
          <w:szCs w:val="24"/>
          <w:lang w:eastAsia="en-NZ"/>
        </w:rPr>
        <w:t xml:space="preserve">ndigenous communities and what this says to us; Mary Betz and Helen Bergin for identifying treasures in the Christian tradition that can foster our having right relationships with </w:t>
      </w:r>
      <w:r w:rsidR="007E4AFC" w:rsidRPr="00897B1D">
        <w:rPr>
          <w:rFonts w:asciiTheme="minorHAnsi" w:eastAsia="Times New Roman" w:hAnsiTheme="minorHAnsi" w:cstheme="minorHAnsi"/>
          <w:color w:val="000000"/>
          <w:sz w:val="24"/>
          <w:szCs w:val="24"/>
          <w:lang w:eastAsia="en-NZ"/>
        </w:rPr>
        <w:t>Indigenous people</w:t>
      </w:r>
      <w:r w:rsidRPr="00897B1D">
        <w:rPr>
          <w:rFonts w:asciiTheme="minorHAnsi" w:eastAsia="Times New Roman" w:hAnsiTheme="minorHAnsi" w:cstheme="minorHAnsi"/>
          <w:color w:val="000000"/>
          <w:sz w:val="24"/>
          <w:szCs w:val="24"/>
          <w:lang w:eastAsia="en-NZ"/>
        </w:rPr>
        <w:t>s an</w:t>
      </w:r>
      <w:r w:rsidR="00863D4E" w:rsidRPr="00897B1D">
        <w:rPr>
          <w:rFonts w:asciiTheme="minorHAnsi" w:eastAsia="Times New Roman" w:hAnsiTheme="minorHAnsi" w:cstheme="minorHAnsi"/>
          <w:color w:val="000000"/>
          <w:sz w:val="24"/>
          <w:szCs w:val="24"/>
          <w:lang w:eastAsia="en-NZ"/>
        </w:rPr>
        <w:t>d the Earth</w:t>
      </w:r>
      <w:r w:rsidR="00832E59" w:rsidRPr="00897B1D">
        <w:rPr>
          <w:rFonts w:asciiTheme="minorHAnsi" w:eastAsia="Times New Roman" w:hAnsiTheme="minorHAnsi" w:cstheme="minorHAnsi"/>
          <w:color w:val="000000"/>
          <w:sz w:val="24"/>
          <w:szCs w:val="24"/>
          <w:lang w:eastAsia="en-NZ"/>
        </w:rPr>
        <w:t>; Mike Riddell and</w:t>
      </w:r>
      <w:r w:rsidRPr="00897B1D">
        <w:rPr>
          <w:rFonts w:asciiTheme="minorHAnsi" w:eastAsia="Times New Roman" w:hAnsiTheme="minorHAnsi" w:cstheme="minorHAnsi"/>
          <w:color w:val="000000"/>
          <w:sz w:val="24"/>
          <w:szCs w:val="24"/>
          <w:lang w:eastAsia="en-NZ"/>
        </w:rPr>
        <w:t xml:space="preserve"> Jen Margaret </w:t>
      </w:r>
      <w:r w:rsidR="009B21C1" w:rsidRPr="00897B1D">
        <w:rPr>
          <w:rFonts w:asciiTheme="minorHAnsi" w:eastAsia="Times New Roman" w:hAnsiTheme="minorHAnsi" w:cstheme="minorHAnsi"/>
          <w:color w:val="000000"/>
          <w:sz w:val="24"/>
          <w:szCs w:val="24"/>
          <w:lang w:eastAsia="en-NZ"/>
        </w:rPr>
        <w:t>f</w:t>
      </w:r>
      <w:r w:rsidRPr="00897B1D">
        <w:rPr>
          <w:rFonts w:asciiTheme="minorHAnsi" w:eastAsia="Times New Roman" w:hAnsiTheme="minorHAnsi" w:cstheme="minorHAnsi"/>
          <w:color w:val="000000"/>
          <w:sz w:val="24"/>
          <w:szCs w:val="24"/>
          <w:lang w:eastAsia="en-NZ"/>
        </w:rPr>
        <w:t xml:space="preserve">or reflecting on </w:t>
      </w:r>
      <w:r w:rsidR="00743C50" w:rsidRPr="00897B1D">
        <w:rPr>
          <w:rFonts w:asciiTheme="minorHAnsi" w:eastAsia="Times New Roman" w:hAnsiTheme="minorHAnsi" w:cstheme="minorHAnsi"/>
          <w:color w:val="000000"/>
          <w:sz w:val="24"/>
          <w:szCs w:val="24"/>
          <w:lang w:eastAsia="en-NZ"/>
        </w:rPr>
        <w:t>the material in the book and suggesting further ways forward</w:t>
      </w:r>
      <w:r w:rsidR="00832E59" w:rsidRPr="00897B1D">
        <w:rPr>
          <w:rFonts w:asciiTheme="minorHAnsi" w:eastAsia="Times New Roman" w:hAnsiTheme="minorHAnsi" w:cstheme="minorHAnsi"/>
          <w:color w:val="000000"/>
          <w:sz w:val="24"/>
          <w:szCs w:val="24"/>
          <w:lang w:eastAsia="en-NZ"/>
        </w:rPr>
        <w:t>; and Mark Brett, Anselm Laurence Prio</w:t>
      </w:r>
      <w:r w:rsidR="00743C50" w:rsidRPr="00897B1D">
        <w:rPr>
          <w:rFonts w:asciiTheme="minorHAnsi" w:eastAsia="Times New Roman" w:hAnsiTheme="minorHAnsi" w:cstheme="minorHAnsi"/>
          <w:color w:val="000000"/>
          <w:sz w:val="24"/>
          <w:szCs w:val="24"/>
          <w:lang w:eastAsia="en-NZ"/>
        </w:rPr>
        <w:t xml:space="preserve">r and Steve Taylor for bringing </w:t>
      </w:r>
      <w:r w:rsidR="0023158D" w:rsidRPr="00897B1D">
        <w:rPr>
          <w:rFonts w:asciiTheme="minorHAnsi" w:eastAsia="Times New Roman" w:hAnsiTheme="minorHAnsi" w:cstheme="minorHAnsi"/>
          <w:color w:val="000000"/>
          <w:sz w:val="24"/>
          <w:szCs w:val="24"/>
          <w:lang w:eastAsia="en-NZ"/>
        </w:rPr>
        <w:t xml:space="preserve">a global dimension by sharing </w:t>
      </w:r>
      <w:r w:rsidR="00743C50" w:rsidRPr="00897B1D">
        <w:rPr>
          <w:rFonts w:asciiTheme="minorHAnsi" w:eastAsia="Times New Roman" w:hAnsiTheme="minorHAnsi" w:cstheme="minorHAnsi"/>
          <w:color w:val="000000"/>
          <w:sz w:val="24"/>
          <w:szCs w:val="24"/>
          <w:lang w:eastAsia="en-NZ"/>
        </w:rPr>
        <w:t>insights from their international experience</w:t>
      </w:r>
      <w:r w:rsidRPr="00897B1D">
        <w:rPr>
          <w:rFonts w:asciiTheme="minorHAnsi" w:eastAsia="Times New Roman" w:hAnsiTheme="minorHAnsi" w:cstheme="minorHAnsi"/>
          <w:color w:val="000000"/>
          <w:sz w:val="24"/>
          <w:szCs w:val="24"/>
          <w:lang w:eastAsia="en-NZ"/>
        </w:rPr>
        <w:t xml:space="preserve">. I particularly thank </w:t>
      </w:r>
      <w:proofErr w:type="spellStart"/>
      <w:r w:rsidRPr="00897B1D">
        <w:rPr>
          <w:rFonts w:asciiTheme="minorHAnsi" w:eastAsia="Times New Roman" w:hAnsiTheme="minorHAnsi" w:cstheme="minorHAnsi"/>
          <w:color w:val="000000"/>
          <w:sz w:val="24"/>
          <w:szCs w:val="24"/>
          <w:lang w:eastAsia="en-NZ"/>
        </w:rPr>
        <w:t>Arapera</w:t>
      </w:r>
      <w:proofErr w:type="spellEnd"/>
      <w:r w:rsidRPr="00897B1D">
        <w:rPr>
          <w:rFonts w:asciiTheme="minorHAnsi" w:eastAsia="Times New Roman" w:hAnsiTheme="minorHAnsi" w:cstheme="minorHAnsi"/>
          <w:color w:val="000000"/>
          <w:sz w:val="24"/>
          <w:szCs w:val="24"/>
          <w:lang w:eastAsia="en-NZ"/>
        </w:rPr>
        <w:t xml:space="preserve"> </w:t>
      </w:r>
      <w:proofErr w:type="spellStart"/>
      <w:r w:rsidRPr="00897B1D">
        <w:rPr>
          <w:rFonts w:asciiTheme="minorHAnsi" w:eastAsia="Times New Roman" w:hAnsiTheme="minorHAnsi" w:cstheme="minorHAnsi"/>
          <w:color w:val="000000"/>
          <w:sz w:val="24"/>
          <w:szCs w:val="24"/>
          <w:lang w:eastAsia="en-NZ"/>
        </w:rPr>
        <w:t>Ngaha</w:t>
      </w:r>
      <w:proofErr w:type="spellEnd"/>
      <w:r w:rsidRPr="00897B1D">
        <w:rPr>
          <w:rFonts w:asciiTheme="minorHAnsi" w:eastAsia="Times New Roman" w:hAnsiTheme="minorHAnsi" w:cstheme="minorHAnsi"/>
          <w:color w:val="000000"/>
          <w:sz w:val="24"/>
          <w:szCs w:val="24"/>
          <w:lang w:eastAsia="en-NZ"/>
        </w:rPr>
        <w:t xml:space="preserve"> for </w:t>
      </w:r>
      <w:r w:rsidR="00B323E3" w:rsidRPr="00897B1D">
        <w:rPr>
          <w:rFonts w:asciiTheme="minorHAnsi" w:eastAsia="Times New Roman" w:hAnsiTheme="minorHAnsi" w:cstheme="minorHAnsi"/>
          <w:color w:val="000000"/>
          <w:sz w:val="24"/>
          <w:szCs w:val="24"/>
          <w:lang w:eastAsia="en-NZ"/>
        </w:rPr>
        <w:t>providing a M</w:t>
      </w:r>
      <w:r w:rsidR="00B323E3" w:rsidRPr="00897B1D">
        <w:rPr>
          <w:rFonts w:asciiTheme="minorHAnsi" w:hAnsiTheme="minorHAnsi" w:cstheme="minorHAnsi"/>
          <w:sz w:val="24"/>
          <w:szCs w:val="24"/>
        </w:rPr>
        <w:t>ā</w:t>
      </w:r>
      <w:r w:rsidR="00B323E3" w:rsidRPr="00897B1D">
        <w:rPr>
          <w:rFonts w:asciiTheme="minorHAnsi" w:eastAsia="Times New Roman" w:hAnsiTheme="minorHAnsi" w:cstheme="minorHAnsi"/>
          <w:color w:val="000000"/>
          <w:sz w:val="24"/>
          <w:szCs w:val="24"/>
          <w:lang w:eastAsia="en-NZ"/>
        </w:rPr>
        <w:t>ori perspective on</w:t>
      </w:r>
      <w:r w:rsidRPr="00897B1D">
        <w:rPr>
          <w:rFonts w:asciiTheme="minorHAnsi" w:eastAsia="Times New Roman" w:hAnsiTheme="minorHAnsi" w:cstheme="minorHAnsi"/>
          <w:color w:val="000000"/>
          <w:sz w:val="24"/>
          <w:szCs w:val="24"/>
          <w:lang w:eastAsia="en-NZ"/>
        </w:rPr>
        <w:t xml:space="preserve"> the </w:t>
      </w:r>
      <w:r w:rsidR="00B323E3" w:rsidRPr="00897B1D">
        <w:rPr>
          <w:rFonts w:asciiTheme="minorHAnsi" w:eastAsia="Times New Roman" w:hAnsiTheme="minorHAnsi" w:cstheme="minorHAnsi"/>
          <w:color w:val="000000"/>
          <w:sz w:val="24"/>
          <w:szCs w:val="24"/>
          <w:lang w:eastAsia="en-NZ"/>
        </w:rPr>
        <w:t>bicultural journey</w:t>
      </w:r>
      <w:r w:rsidR="00D97B98" w:rsidRPr="00897B1D">
        <w:rPr>
          <w:rFonts w:asciiTheme="minorHAnsi" w:eastAsia="Times New Roman" w:hAnsiTheme="minorHAnsi" w:cstheme="minorHAnsi"/>
          <w:color w:val="000000"/>
          <w:sz w:val="24"/>
          <w:szCs w:val="24"/>
          <w:lang w:eastAsia="en-NZ"/>
        </w:rPr>
        <w:t xml:space="preserve"> of the Methodist Church—</w:t>
      </w:r>
      <w:proofErr w:type="spellStart"/>
      <w:r w:rsidR="00D97B98" w:rsidRPr="00897B1D">
        <w:rPr>
          <w:rFonts w:asciiTheme="minorHAnsi" w:eastAsia="Times New Roman" w:hAnsiTheme="minorHAnsi" w:cstheme="minorHAnsi"/>
          <w:color w:val="000000"/>
          <w:sz w:val="24"/>
          <w:szCs w:val="24"/>
          <w:lang w:eastAsia="en-NZ"/>
        </w:rPr>
        <w:t>Te</w:t>
      </w:r>
      <w:proofErr w:type="spellEnd"/>
      <w:r w:rsidR="00D97B98" w:rsidRPr="00897B1D">
        <w:rPr>
          <w:rFonts w:asciiTheme="minorHAnsi" w:eastAsia="Times New Roman" w:hAnsiTheme="minorHAnsi" w:cstheme="minorHAnsi"/>
          <w:color w:val="000000"/>
          <w:sz w:val="24"/>
          <w:szCs w:val="24"/>
          <w:lang w:eastAsia="en-NZ"/>
        </w:rPr>
        <w:t xml:space="preserve"> </w:t>
      </w:r>
      <w:proofErr w:type="spellStart"/>
      <w:r w:rsidR="00D97B98" w:rsidRPr="00897B1D">
        <w:rPr>
          <w:rFonts w:asciiTheme="minorHAnsi" w:eastAsia="Times New Roman" w:hAnsiTheme="minorHAnsi" w:cstheme="minorHAnsi"/>
          <w:color w:val="000000"/>
          <w:sz w:val="24"/>
          <w:szCs w:val="24"/>
          <w:lang w:eastAsia="en-NZ"/>
        </w:rPr>
        <w:t>Hāhi</w:t>
      </w:r>
      <w:proofErr w:type="spellEnd"/>
      <w:r w:rsidR="00D97B98" w:rsidRPr="00897B1D">
        <w:rPr>
          <w:rFonts w:asciiTheme="minorHAnsi" w:eastAsia="Times New Roman" w:hAnsiTheme="minorHAnsi" w:cstheme="minorHAnsi"/>
          <w:color w:val="000000"/>
          <w:sz w:val="24"/>
          <w:szCs w:val="24"/>
          <w:lang w:eastAsia="en-NZ"/>
        </w:rPr>
        <w:t xml:space="preserve"> </w:t>
      </w:r>
      <w:proofErr w:type="spellStart"/>
      <w:r w:rsidR="00D97B98" w:rsidRPr="00897B1D">
        <w:rPr>
          <w:rFonts w:asciiTheme="minorHAnsi" w:eastAsia="Times New Roman" w:hAnsiTheme="minorHAnsi" w:cstheme="minorHAnsi"/>
          <w:color w:val="000000"/>
          <w:sz w:val="24"/>
          <w:szCs w:val="24"/>
          <w:lang w:eastAsia="en-NZ"/>
        </w:rPr>
        <w:t>Weteriana</w:t>
      </w:r>
      <w:proofErr w:type="spellEnd"/>
      <w:r w:rsidRPr="00897B1D">
        <w:rPr>
          <w:rFonts w:asciiTheme="minorHAnsi" w:eastAsia="Times New Roman" w:hAnsiTheme="minorHAnsi" w:cstheme="minorHAnsi"/>
          <w:color w:val="000000"/>
          <w:sz w:val="24"/>
          <w:szCs w:val="24"/>
          <w:lang w:eastAsia="en-NZ"/>
        </w:rPr>
        <w:t xml:space="preserve">. </w:t>
      </w:r>
    </w:p>
    <w:p w14:paraId="6C20691A" w14:textId="58CABC82" w:rsidR="00807239" w:rsidRPr="00897B1D" w:rsidRDefault="00743C50" w:rsidP="00E85658">
      <w:pPr>
        <w:shd w:val="clear" w:color="auto" w:fill="FFFFFF"/>
        <w:spacing w:after="0" w:line="240" w:lineRule="auto"/>
        <w:ind w:firstLine="720"/>
        <w:rPr>
          <w:rFonts w:asciiTheme="minorHAnsi" w:eastAsia="Times New Roman" w:hAnsiTheme="minorHAnsi" w:cstheme="minorHAnsi"/>
          <w:color w:val="000000"/>
          <w:sz w:val="24"/>
          <w:szCs w:val="24"/>
          <w:lang w:eastAsia="en-NZ"/>
        </w:rPr>
      </w:pPr>
      <w:r w:rsidRPr="00897B1D">
        <w:rPr>
          <w:rFonts w:asciiTheme="minorHAnsi" w:eastAsia="Times New Roman" w:hAnsiTheme="minorHAnsi" w:cstheme="minorHAnsi"/>
          <w:color w:val="000000"/>
          <w:sz w:val="24"/>
          <w:szCs w:val="24"/>
          <w:lang w:eastAsia="en-NZ"/>
        </w:rPr>
        <w:t>Most</w:t>
      </w:r>
      <w:r w:rsidR="00894578" w:rsidRPr="00897B1D">
        <w:rPr>
          <w:rFonts w:asciiTheme="minorHAnsi" w:eastAsia="Times New Roman" w:hAnsiTheme="minorHAnsi" w:cstheme="minorHAnsi"/>
          <w:color w:val="000000"/>
          <w:sz w:val="24"/>
          <w:szCs w:val="24"/>
          <w:lang w:eastAsia="en-NZ"/>
        </w:rPr>
        <w:t xml:space="preserve"> of the book’s authors are</w:t>
      </w:r>
      <w:r w:rsidR="00894578" w:rsidRPr="00897B1D">
        <w:rPr>
          <w:rFonts w:asciiTheme="minorHAnsi" w:eastAsia="Times New Roman" w:hAnsiTheme="minorHAnsi" w:cstheme="minorHAnsi"/>
          <w:i/>
          <w:color w:val="000000"/>
          <w:sz w:val="24"/>
          <w:szCs w:val="24"/>
          <w:lang w:eastAsia="en-NZ"/>
        </w:rPr>
        <w:t xml:space="preserve"> </w:t>
      </w:r>
      <w:r w:rsidR="00BC72C9" w:rsidRPr="00897B1D">
        <w:rPr>
          <w:rFonts w:asciiTheme="minorHAnsi" w:eastAsia="Times New Roman" w:hAnsiTheme="minorHAnsi" w:cstheme="minorHAnsi"/>
          <w:color w:val="000000"/>
          <w:sz w:val="24"/>
          <w:szCs w:val="24"/>
          <w:lang w:eastAsia="en-NZ"/>
        </w:rPr>
        <w:t>of settler descent</w:t>
      </w:r>
      <w:r w:rsidR="006B6B0A">
        <w:rPr>
          <w:rFonts w:asciiTheme="minorHAnsi" w:eastAsia="Times New Roman" w:hAnsiTheme="minorHAnsi" w:cstheme="minorHAnsi"/>
          <w:color w:val="000000"/>
          <w:sz w:val="24"/>
          <w:szCs w:val="24"/>
          <w:lang w:eastAsia="en-NZ"/>
        </w:rPr>
        <w:t xml:space="preserve"> and</w:t>
      </w:r>
      <w:r w:rsidR="00894578" w:rsidRPr="00897B1D">
        <w:rPr>
          <w:rFonts w:asciiTheme="minorHAnsi" w:eastAsia="Times New Roman" w:hAnsiTheme="minorHAnsi" w:cstheme="minorHAnsi"/>
          <w:color w:val="000000"/>
          <w:sz w:val="24"/>
          <w:szCs w:val="24"/>
          <w:lang w:eastAsia="en-NZ"/>
        </w:rPr>
        <w:t xml:space="preserve"> </w:t>
      </w:r>
      <w:r w:rsidR="00E85658" w:rsidRPr="00DA0D75">
        <w:rPr>
          <w:rFonts w:asciiTheme="minorHAnsi" w:eastAsia="Times New Roman" w:hAnsiTheme="minorHAnsi" w:cstheme="minorHAnsi"/>
          <w:i/>
          <w:color w:val="000000"/>
          <w:sz w:val="24"/>
          <w:szCs w:val="24"/>
          <w:lang w:eastAsia="en-NZ"/>
        </w:rPr>
        <w:t>Listening</w:t>
      </w:r>
      <w:r w:rsidR="00834E4D" w:rsidRPr="00DA0D75">
        <w:rPr>
          <w:rFonts w:asciiTheme="minorHAnsi" w:eastAsia="Times New Roman" w:hAnsiTheme="minorHAnsi" w:cstheme="minorHAnsi"/>
          <w:i/>
          <w:color w:val="000000"/>
          <w:sz w:val="24"/>
          <w:szCs w:val="24"/>
          <w:lang w:eastAsia="en-NZ"/>
        </w:rPr>
        <w:t xml:space="preserve"> to the People of the Land</w:t>
      </w:r>
      <w:r w:rsidR="004253CB" w:rsidRPr="00DA0D75">
        <w:rPr>
          <w:rFonts w:asciiTheme="minorHAnsi" w:eastAsia="Times New Roman" w:hAnsiTheme="minorHAnsi" w:cstheme="minorHAnsi"/>
          <w:i/>
          <w:color w:val="000000"/>
          <w:sz w:val="24"/>
          <w:szCs w:val="24"/>
          <w:lang w:eastAsia="en-NZ"/>
        </w:rPr>
        <w:t xml:space="preserve">: </w:t>
      </w:r>
      <w:r w:rsidR="00A513B0" w:rsidRPr="00DA0D75">
        <w:rPr>
          <w:rFonts w:asciiTheme="minorHAnsi" w:eastAsia="Times New Roman" w:hAnsiTheme="minorHAnsi" w:cstheme="minorHAnsi"/>
          <w:i/>
          <w:color w:val="000000"/>
          <w:sz w:val="24"/>
          <w:szCs w:val="24"/>
          <w:lang w:eastAsia="en-NZ"/>
        </w:rPr>
        <w:t>Christianit</w:t>
      </w:r>
      <w:r w:rsidR="00C11C42" w:rsidRPr="00DA0D75">
        <w:rPr>
          <w:rFonts w:asciiTheme="minorHAnsi" w:eastAsia="Times New Roman" w:hAnsiTheme="minorHAnsi" w:cstheme="minorHAnsi"/>
          <w:i/>
          <w:color w:val="000000"/>
          <w:sz w:val="24"/>
          <w:szCs w:val="24"/>
          <w:lang w:eastAsia="en-NZ"/>
        </w:rPr>
        <w:t xml:space="preserve">y, Colonisation and </w:t>
      </w:r>
      <w:r w:rsidR="005213F5" w:rsidRPr="00DA0D75">
        <w:rPr>
          <w:rFonts w:asciiTheme="minorHAnsi" w:eastAsia="Times New Roman" w:hAnsiTheme="minorHAnsi" w:cstheme="minorHAnsi"/>
          <w:i/>
          <w:color w:val="000000"/>
          <w:sz w:val="24"/>
          <w:szCs w:val="24"/>
          <w:lang w:eastAsia="en-NZ"/>
        </w:rPr>
        <w:t xml:space="preserve">the Need for </w:t>
      </w:r>
      <w:r w:rsidR="00A513B0" w:rsidRPr="00DA0D75">
        <w:rPr>
          <w:rFonts w:asciiTheme="minorHAnsi" w:eastAsia="Times New Roman" w:hAnsiTheme="minorHAnsi" w:cstheme="minorHAnsi"/>
          <w:i/>
          <w:color w:val="000000"/>
          <w:sz w:val="24"/>
          <w:szCs w:val="24"/>
          <w:lang w:eastAsia="en-NZ"/>
        </w:rPr>
        <w:t>Redem</w:t>
      </w:r>
      <w:r w:rsidR="00747B0B" w:rsidRPr="00DA0D75">
        <w:rPr>
          <w:rFonts w:asciiTheme="minorHAnsi" w:eastAsia="Times New Roman" w:hAnsiTheme="minorHAnsi" w:cstheme="minorHAnsi"/>
          <w:i/>
          <w:color w:val="000000"/>
          <w:sz w:val="24"/>
          <w:szCs w:val="24"/>
          <w:lang w:eastAsia="en-NZ"/>
        </w:rPr>
        <w:t>p</w:t>
      </w:r>
      <w:r w:rsidR="00A513B0" w:rsidRPr="00DA0D75">
        <w:rPr>
          <w:rFonts w:asciiTheme="minorHAnsi" w:eastAsia="Times New Roman" w:hAnsiTheme="minorHAnsi" w:cstheme="minorHAnsi"/>
          <w:i/>
          <w:color w:val="000000"/>
          <w:sz w:val="24"/>
          <w:szCs w:val="24"/>
          <w:lang w:eastAsia="en-NZ"/>
        </w:rPr>
        <w:t xml:space="preserve">tion </w:t>
      </w:r>
      <w:r w:rsidR="00554D2E" w:rsidRPr="00DA0D75">
        <w:rPr>
          <w:rFonts w:asciiTheme="minorHAnsi" w:eastAsia="Times New Roman" w:hAnsiTheme="minorHAnsi" w:cstheme="minorHAnsi"/>
          <w:color w:val="000000"/>
          <w:sz w:val="24"/>
          <w:szCs w:val="24"/>
          <w:lang w:eastAsia="en-NZ"/>
        </w:rPr>
        <w:t>is written with settler communities in mind</w:t>
      </w:r>
      <w:r w:rsidR="00807239" w:rsidRPr="00DA0D75">
        <w:rPr>
          <w:rFonts w:asciiTheme="minorHAnsi" w:eastAsia="Times New Roman" w:hAnsiTheme="minorHAnsi" w:cstheme="minorHAnsi"/>
          <w:color w:val="000000"/>
          <w:sz w:val="24"/>
          <w:szCs w:val="24"/>
          <w:lang w:eastAsia="en-NZ"/>
        </w:rPr>
        <w:t>. In Aotearoa</w:t>
      </w:r>
      <w:r w:rsidR="00807239" w:rsidRPr="00897B1D">
        <w:rPr>
          <w:rFonts w:asciiTheme="minorHAnsi" w:eastAsia="Times New Roman" w:hAnsiTheme="minorHAnsi" w:cstheme="minorHAnsi"/>
          <w:color w:val="000000"/>
          <w:sz w:val="24"/>
          <w:szCs w:val="24"/>
          <w:lang w:eastAsia="en-NZ"/>
        </w:rPr>
        <w:t xml:space="preserve"> New Zealand, </w:t>
      </w:r>
      <w:proofErr w:type="spellStart"/>
      <w:r w:rsidR="00807239" w:rsidRPr="00897B1D">
        <w:rPr>
          <w:rFonts w:asciiTheme="minorHAnsi" w:eastAsia="Times New Roman" w:hAnsiTheme="minorHAnsi" w:cstheme="minorHAnsi"/>
          <w:color w:val="000000"/>
          <w:sz w:val="24"/>
          <w:szCs w:val="24"/>
          <w:lang w:eastAsia="en-NZ"/>
        </w:rPr>
        <w:t>Pākehā</w:t>
      </w:r>
      <w:proofErr w:type="spellEnd"/>
      <w:r w:rsidR="00807239" w:rsidRPr="00897B1D">
        <w:rPr>
          <w:rFonts w:asciiTheme="minorHAnsi" w:eastAsia="Times New Roman" w:hAnsiTheme="minorHAnsi" w:cstheme="minorHAnsi"/>
          <w:color w:val="000000"/>
          <w:sz w:val="24"/>
          <w:szCs w:val="24"/>
          <w:lang w:eastAsia="en-NZ"/>
        </w:rPr>
        <w:t xml:space="preserve"> </w:t>
      </w:r>
      <w:r w:rsidR="00BC72C9" w:rsidRPr="00897B1D">
        <w:rPr>
          <w:rFonts w:asciiTheme="minorHAnsi" w:eastAsia="Times New Roman" w:hAnsiTheme="minorHAnsi" w:cstheme="minorHAnsi"/>
          <w:color w:val="000000"/>
          <w:sz w:val="24"/>
          <w:szCs w:val="24"/>
          <w:lang w:eastAsia="en-NZ"/>
        </w:rPr>
        <w:t xml:space="preserve">(white New Zealanders) </w:t>
      </w:r>
      <w:r w:rsidR="00807239" w:rsidRPr="00897B1D">
        <w:rPr>
          <w:rFonts w:asciiTheme="minorHAnsi" w:eastAsia="Times New Roman" w:hAnsiTheme="minorHAnsi" w:cstheme="minorHAnsi"/>
          <w:color w:val="000000"/>
          <w:sz w:val="24"/>
          <w:szCs w:val="24"/>
          <w:lang w:eastAsia="en-NZ"/>
        </w:rPr>
        <w:t>have been challenged by Māori to examine their organisations to see where they need to change in order for Māori to flourish and have their authority in the land restored. Māori are putting a great deal into ensuring a better future for their people, for the whenua (land)</w:t>
      </w:r>
      <w:r w:rsidR="00565AC8" w:rsidRPr="00897B1D">
        <w:rPr>
          <w:rFonts w:asciiTheme="minorHAnsi" w:eastAsia="Times New Roman" w:hAnsiTheme="minorHAnsi" w:cstheme="minorHAnsi"/>
          <w:color w:val="000000"/>
          <w:sz w:val="24"/>
          <w:szCs w:val="24"/>
          <w:lang w:eastAsia="en-NZ"/>
        </w:rPr>
        <w:t>,</w:t>
      </w:r>
      <w:r w:rsidR="00807239" w:rsidRPr="00897B1D">
        <w:rPr>
          <w:rFonts w:asciiTheme="minorHAnsi" w:eastAsia="Times New Roman" w:hAnsiTheme="minorHAnsi" w:cstheme="minorHAnsi"/>
          <w:color w:val="000000"/>
          <w:sz w:val="24"/>
          <w:szCs w:val="24"/>
          <w:lang w:eastAsia="en-NZ"/>
        </w:rPr>
        <w:t xml:space="preserve"> and for our country as a whole. In this, they want </w:t>
      </w:r>
      <w:proofErr w:type="spellStart"/>
      <w:r w:rsidR="00807239" w:rsidRPr="00897B1D">
        <w:rPr>
          <w:rFonts w:asciiTheme="minorHAnsi" w:eastAsia="Times New Roman" w:hAnsiTheme="minorHAnsi" w:cstheme="minorHAnsi"/>
          <w:color w:val="000000"/>
          <w:sz w:val="24"/>
          <w:szCs w:val="24"/>
          <w:lang w:eastAsia="en-NZ"/>
        </w:rPr>
        <w:t>Pākehā</w:t>
      </w:r>
      <w:proofErr w:type="spellEnd"/>
      <w:r w:rsidR="00807239" w:rsidRPr="00897B1D">
        <w:rPr>
          <w:rFonts w:asciiTheme="minorHAnsi" w:eastAsia="Times New Roman" w:hAnsiTheme="minorHAnsi" w:cstheme="minorHAnsi"/>
          <w:color w:val="000000"/>
          <w:sz w:val="24"/>
          <w:szCs w:val="24"/>
          <w:lang w:eastAsia="en-NZ"/>
        </w:rPr>
        <w:t xml:space="preserve"> to work alongside them, especially by taking responsibility for the </w:t>
      </w:r>
      <w:proofErr w:type="spellStart"/>
      <w:r w:rsidR="00807239" w:rsidRPr="00897B1D">
        <w:rPr>
          <w:rFonts w:asciiTheme="minorHAnsi" w:eastAsia="Times New Roman" w:hAnsiTheme="minorHAnsi" w:cstheme="minorHAnsi"/>
          <w:color w:val="000000"/>
          <w:sz w:val="24"/>
          <w:szCs w:val="24"/>
          <w:lang w:eastAsia="en-NZ"/>
        </w:rPr>
        <w:t>Pākehā</w:t>
      </w:r>
      <w:proofErr w:type="spellEnd"/>
      <w:r w:rsidR="00807239" w:rsidRPr="00897B1D">
        <w:rPr>
          <w:rFonts w:asciiTheme="minorHAnsi" w:eastAsia="Times New Roman" w:hAnsiTheme="minorHAnsi" w:cstheme="minorHAnsi"/>
          <w:color w:val="000000"/>
          <w:sz w:val="24"/>
          <w:szCs w:val="24"/>
          <w:lang w:eastAsia="en-NZ"/>
        </w:rPr>
        <w:t xml:space="preserve"> world and its modes of operation. This book is a response to that challenge.</w:t>
      </w:r>
    </w:p>
    <w:p w14:paraId="4DAE053E" w14:textId="0A52A95C" w:rsidR="00AF5DB6" w:rsidRPr="00897B1D" w:rsidRDefault="005C2CC7" w:rsidP="00E85658">
      <w:pPr>
        <w:shd w:val="clear" w:color="auto" w:fill="FFFFFF"/>
        <w:spacing w:after="0" w:line="240" w:lineRule="auto"/>
        <w:ind w:firstLine="720"/>
        <w:rPr>
          <w:rFonts w:asciiTheme="minorHAnsi" w:eastAsia="Times New Roman" w:hAnsiTheme="minorHAnsi" w:cstheme="minorHAnsi"/>
          <w:color w:val="000000"/>
          <w:sz w:val="24"/>
          <w:szCs w:val="24"/>
          <w:lang w:eastAsia="en-NZ"/>
        </w:rPr>
      </w:pPr>
      <w:r w:rsidRPr="00897B1D">
        <w:rPr>
          <w:rFonts w:asciiTheme="minorHAnsi" w:eastAsia="Times New Roman" w:hAnsiTheme="minorHAnsi" w:cstheme="minorHAnsi"/>
          <w:color w:val="000000"/>
          <w:sz w:val="24"/>
          <w:szCs w:val="24"/>
          <w:lang w:eastAsia="en-NZ"/>
        </w:rPr>
        <w:t>It is important</w:t>
      </w:r>
      <w:r w:rsidR="00DA0D75">
        <w:rPr>
          <w:rFonts w:asciiTheme="minorHAnsi" w:eastAsia="Times New Roman" w:hAnsiTheme="minorHAnsi" w:cstheme="minorHAnsi"/>
          <w:color w:val="000000"/>
          <w:sz w:val="24"/>
          <w:szCs w:val="24"/>
          <w:lang w:eastAsia="en-NZ"/>
        </w:rPr>
        <w:t xml:space="preserve"> to note that the book is focus</w:t>
      </w:r>
      <w:r w:rsidRPr="00897B1D">
        <w:rPr>
          <w:rFonts w:asciiTheme="minorHAnsi" w:eastAsia="Times New Roman" w:hAnsiTheme="minorHAnsi" w:cstheme="minorHAnsi"/>
          <w:color w:val="000000"/>
          <w:sz w:val="24"/>
          <w:szCs w:val="24"/>
          <w:lang w:eastAsia="en-NZ"/>
        </w:rPr>
        <w:t>ed on</w:t>
      </w:r>
      <w:r w:rsidR="00AF5DB6" w:rsidRPr="00897B1D">
        <w:rPr>
          <w:rFonts w:asciiTheme="minorHAnsi" w:eastAsia="Times New Roman" w:hAnsiTheme="minorHAnsi" w:cstheme="minorHAnsi"/>
          <w:color w:val="000000"/>
          <w:sz w:val="24"/>
          <w:szCs w:val="24"/>
          <w:lang w:eastAsia="en-NZ"/>
        </w:rPr>
        <w:t xml:space="preserve"> Western</w:t>
      </w:r>
      <w:r w:rsidR="00863D4E" w:rsidRPr="00897B1D">
        <w:rPr>
          <w:rFonts w:asciiTheme="minorHAnsi" w:eastAsia="Times New Roman" w:hAnsiTheme="minorHAnsi" w:cstheme="minorHAnsi"/>
          <w:color w:val="000000"/>
          <w:sz w:val="24"/>
          <w:szCs w:val="24"/>
          <w:lang w:eastAsia="en-NZ"/>
        </w:rPr>
        <w:t xml:space="preserve"> Christianity. </w:t>
      </w:r>
      <w:r w:rsidR="00AF5DB6" w:rsidRPr="00897B1D">
        <w:rPr>
          <w:rFonts w:asciiTheme="minorHAnsi" w:eastAsia="Times New Roman" w:hAnsiTheme="minorHAnsi" w:cstheme="minorHAnsi"/>
          <w:color w:val="000000"/>
          <w:sz w:val="24"/>
          <w:szCs w:val="24"/>
          <w:lang w:eastAsia="en-NZ"/>
        </w:rPr>
        <w:t>There are Indigenous communities and oth</w:t>
      </w:r>
      <w:r w:rsidR="00DA0D75">
        <w:rPr>
          <w:rFonts w:asciiTheme="minorHAnsi" w:eastAsia="Times New Roman" w:hAnsiTheme="minorHAnsi" w:cstheme="minorHAnsi"/>
          <w:color w:val="000000"/>
          <w:sz w:val="24"/>
          <w:szCs w:val="24"/>
          <w:lang w:eastAsia="en-NZ"/>
        </w:rPr>
        <w:t xml:space="preserve">ers who have taken hold of </w:t>
      </w:r>
      <w:r w:rsidR="00AF5DB6" w:rsidRPr="00897B1D">
        <w:rPr>
          <w:rFonts w:asciiTheme="minorHAnsi" w:eastAsia="Times New Roman" w:hAnsiTheme="minorHAnsi" w:cstheme="minorHAnsi"/>
          <w:color w:val="000000"/>
          <w:sz w:val="24"/>
          <w:szCs w:val="24"/>
          <w:lang w:eastAsia="en-NZ"/>
        </w:rPr>
        <w:t xml:space="preserve">Christianity </w:t>
      </w:r>
      <w:r w:rsidRPr="00897B1D">
        <w:rPr>
          <w:rFonts w:asciiTheme="minorHAnsi" w:eastAsia="Times New Roman" w:hAnsiTheme="minorHAnsi" w:cstheme="minorHAnsi"/>
          <w:color w:val="000000"/>
          <w:sz w:val="24"/>
          <w:szCs w:val="24"/>
          <w:lang w:eastAsia="en-NZ"/>
        </w:rPr>
        <w:t>and made it their own, often</w:t>
      </w:r>
      <w:r w:rsidR="00AF5DB6" w:rsidRPr="00897B1D">
        <w:rPr>
          <w:rFonts w:asciiTheme="minorHAnsi" w:eastAsia="Times New Roman" w:hAnsiTheme="minorHAnsi" w:cstheme="minorHAnsi"/>
          <w:color w:val="000000"/>
          <w:sz w:val="24"/>
          <w:szCs w:val="24"/>
          <w:lang w:eastAsia="en-NZ"/>
        </w:rPr>
        <w:t xml:space="preserve"> as a force in their struggles for liberation</w:t>
      </w:r>
      <w:r w:rsidR="007303F2" w:rsidRPr="00897B1D">
        <w:rPr>
          <w:rFonts w:asciiTheme="minorHAnsi" w:eastAsia="Times New Roman" w:hAnsiTheme="minorHAnsi" w:cstheme="minorHAnsi"/>
          <w:color w:val="000000"/>
          <w:sz w:val="24"/>
          <w:szCs w:val="24"/>
          <w:lang w:eastAsia="en-NZ"/>
        </w:rPr>
        <w:t>. T</w:t>
      </w:r>
      <w:r w:rsidRPr="00897B1D">
        <w:rPr>
          <w:rFonts w:asciiTheme="minorHAnsi" w:eastAsia="Times New Roman" w:hAnsiTheme="minorHAnsi" w:cstheme="minorHAnsi"/>
          <w:color w:val="000000"/>
          <w:sz w:val="24"/>
          <w:szCs w:val="24"/>
          <w:lang w:eastAsia="en-NZ"/>
        </w:rPr>
        <w:t>he development of</w:t>
      </w:r>
      <w:r w:rsidR="00AF5DB6" w:rsidRPr="00897B1D">
        <w:rPr>
          <w:rFonts w:asciiTheme="minorHAnsi" w:eastAsia="Times New Roman" w:hAnsiTheme="minorHAnsi" w:cstheme="minorHAnsi"/>
          <w:color w:val="000000"/>
          <w:sz w:val="24"/>
          <w:szCs w:val="24"/>
          <w:lang w:eastAsia="en-NZ"/>
        </w:rPr>
        <w:t xml:space="preserve"> Indigenous, Black and Asian theologies</w:t>
      </w:r>
      <w:r w:rsidR="007303F2" w:rsidRPr="00897B1D">
        <w:rPr>
          <w:rFonts w:asciiTheme="minorHAnsi" w:eastAsia="Times New Roman" w:hAnsiTheme="minorHAnsi" w:cstheme="minorHAnsi"/>
          <w:color w:val="000000"/>
          <w:sz w:val="24"/>
          <w:szCs w:val="24"/>
          <w:lang w:eastAsia="en-NZ"/>
        </w:rPr>
        <w:t xml:space="preserve"> are evidence of this</w:t>
      </w:r>
      <w:r w:rsidR="00AF5DB6" w:rsidRPr="00897B1D">
        <w:rPr>
          <w:rFonts w:asciiTheme="minorHAnsi" w:eastAsia="Times New Roman" w:hAnsiTheme="minorHAnsi" w:cstheme="minorHAnsi"/>
          <w:color w:val="000000"/>
          <w:sz w:val="24"/>
          <w:szCs w:val="24"/>
          <w:lang w:eastAsia="en-NZ"/>
        </w:rPr>
        <w:t>.</w:t>
      </w:r>
      <w:r w:rsidRPr="00897B1D">
        <w:rPr>
          <w:rFonts w:asciiTheme="minorHAnsi" w:eastAsia="Times New Roman" w:hAnsiTheme="minorHAnsi" w:cstheme="minorHAnsi"/>
          <w:color w:val="000000"/>
          <w:sz w:val="24"/>
          <w:szCs w:val="24"/>
          <w:lang w:eastAsia="en-NZ"/>
        </w:rPr>
        <w:t xml:space="preserve"> </w:t>
      </w:r>
      <w:r w:rsidR="00DA0D75">
        <w:rPr>
          <w:rFonts w:asciiTheme="minorHAnsi" w:eastAsia="Times New Roman" w:hAnsiTheme="minorHAnsi" w:cstheme="minorHAnsi"/>
          <w:color w:val="000000"/>
          <w:sz w:val="24"/>
          <w:szCs w:val="24"/>
          <w:lang w:eastAsia="en-NZ"/>
        </w:rPr>
        <w:t>What is considered</w:t>
      </w:r>
      <w:r w:rsidR="007303F2" w:rsidRPr="00897B1D">
        <w:rPr>
          <w:rFonts w:asciiTheme="minorHAnsi" w:eastAsia="Times New Roman" w:hAnsiTheme="minorHAnsi" w:cstheme="minorHAnsi"/>
          <w:color w:val="000000"/>
          <w:sz w:val="24"/>
          <w:szCs w:val="24"/>
          <w:lang w:eastAsia="en-NZ"/>
        </w:rPr>
        <w:t xml:space="preserve"> here as needing redemption</w:t>
      </w:r>
      <w:r w:rsidRPr="00897B1D">
        <w:rPr>
          <w:rFonts w:asciiTheme="minorHAnsi" w:eastAsia="Times New Roman" w:hAnsiTheme="minorHAnsi" w:cstheme="minorHAnsi"/>
          <w:color w:val="000000"/>
          <w:sz w:val="24"/>
          <w:szCs w:val="24"/>
          <w:lang w:eastAsia="en-NZ"/>
        </w:rPr>
        <w:t xml:space="preserve"> i</w:t>
      </w:r>
      <w:r w:rsidR="00064F2F" w:rsidRPr="00897B1D">
        <w:rPr>
          <w:rFonts w:asciiTheme="minorHAnsi" w:eastAsia="Times New Roman" w:hAnsiTheme="minorHAnsi" w:cstheme="minorHAnsi"/>
          <w:color w:val="000000"/>
          <w:sz w:val="24"/>
          <w:szCs w:val="24"/>
          <w:lang w:eastAsia="en-NZ"/>
        </w:rPr>
        <w:t>s the Christianity that has been</w:t>
      </w:r>
      <w:r w:rsidR="00556EA1" w:rsidRPr="00897B1D">
        <w:rPr>
          <w:rFonts w:asciiTheme="minorHAnsi" w:eastAsia="Times New Roman" w:hAnsiTheme="minorHAnsi" w:cstheme="minorHAnsi"/>
          <w:color w:val="000000"/>
          <w:sz w:val="24"/>
          <w:szCs w:val="24"/>
          <w:lang w:eastAsia="en-NZ"/>
        </w:rPr>
        <w:t xml:space="preserve"> so intimately</w:t>
      </w:r>
      <w:r w:rsidRPr="00897B1D">
        <w:rPr>
          <w:rFonts w:asciiTheme="minorHAnsi" w:eastAsia="Times New Roman" w:hAnsiTheme="minorHAnsi" w:cstheme="minorHAnsi"/>
          <w:color w:val="000000"/>
          <w:sz w:val="24"/>
          <w:szCs w:val="24"/>
          <w:lang w:eastAsia="en-NZ"/>
        </w:rPr>
        <w:t xml:space="preserve"> involved in the </w:t>
      </w:r>
      <w:r w:rsidR="00992C07" w:rsidRPr="00897B1D">
        <w:rPr>
          <w:rFonts w:asciiTheme="minorHAnsi" w:eastAsia="Times New Roman" w:hAnsiTheme="minorHAnsi" w:cstheme="minorHAnsi"/>
          <w:color w:val="000000"/>
          <w:sz w:val="24"/>
          <w:szCs w:val="24"/>
          <w:lang w:eastAsia="en-NZ"/>
        </w:rPr>
        <w:t xml:space="preserve">West’s </w:t>
      </w:r>
      <w:r w:rsidR="00556EA1" w:rsidRPr="00897B1D">
        <w:rPr>
          <w:rFonts w:asciiTheme="minorHAnsi" w:eastAsia="Times New Roman" w:hAnsiTheme="minorHAnsi" w:cstheme="minorHAnsi"/>
          <w:color w:val="000000"/>
          <w:sz w:val="24"/>
          <w:szCs w:val="24"/>
          <w:lang w:eastAsia="en-NZ"/>
        </w:rPr>
        <w:t>colonisation of</w:t>
      </w:r>
      <w:r w:rsidRPr="00897B1D">
        <w:rPr>
          <w:rFonts w:asciiTheme="minorHAnsi" w:eastAsia="Times New Roman" w:hAnsiTheme="minorHAnsi" w:cstheme="minorHAnsi"/>
          <w:color w:val="000000"/>
          <w:sz w:val="24"/>
          <w:szCs w:val="24"/>
          <w:lang w:eastAsia="en-NZ"/>
        </w:rPr>
        <w:t xml:space="preserve"> Indigenous </w:t>
      </w:r>
      <w:r w:rsidR="00992C07" w:rsidRPr="00897B1D">
        <w:rPr>
          <w:rFonts w:asciiTheme="minorHAnsi" w:eastAsia="Times New Roman" w:hAnsiTheme="minorHAnsi" w:cstheme="minorHAnsi"/>
          <w:color w:val="000000"/>
          <w:sz w:val="24"/>
          <w:szCs w:val="24"/>
          <w:lang w:eastAsia="en-NZ"/>
        </w:rPr>
        <w:t xml:space="preserve">and other </w:t>
      </w:r>
      <w:r w:rsidRPr="00897B1D">
        <w:rPr>
          <w:rFonts w:asciiTheme="minorHAnsi" w:eastAsia="Times New Roman" w:hAnsiTheme="minorHAnsi" w:cstheme="minorHAnsi"/>
          <w:color w:val="000000"/>
          <w:sz w:val="24"/>
          <w:szCs w:val="24"/>
          <w:lang w:eastAsia="en-NZ"/>
        </w:rPr>
        <w:t>peoples</w:t>
      </w:r>
      <w:r w:rsidR="00556EA1" w:rsidRPr="00897B1D">
        <w:rPr>
          <w:rFonts w:asciiTheme="minorHAnsi" w:eastAsia="Times New Roman" w:hAnsiTheme="minorHAnsi" w:cstheme="minorHAnsi"/>
          <w:color w:val="000000"/>
          <w:sz w:val="24"/>
          <w:szCs w:val="24"/>
          <w:lang w:eastAsia="en-NZ"/>
        </w:rPr>
        <w:t>.</w:t>
      </w:r>
    </w:p>
    <w:p w14:paraId="01FFC844" w14:textId="1B7CC093" w:rsidR="00A02B0A" w:rsidRPr="00897B1D" w:rsidRDefault="00A02B0A" w:rsidP="002D1CD3">
      <w:pPr>
        <w:shd w:val="clear" w:color="auto" w:fill="FFFFFF"/>
        <w:spacing w:after="0" w:line="240" w:lineRule="auto"/>
        <w:ind w:firstLine="720"/>
        <w:rPr>
          <w:rFonts w:asciiTheme="minorHAnsi" w:eastAsia="Times New Roman" w:hAnsiTheme="minorHAnsi" w:cstheme="minorHAnsi"/>
          <w:color w:val="000000"/>
          <w:sz w:val="24"/>
          <w:szCs w:val="24"/>
          <w:lang w:eastAsia="en-NZ"/>
        </w:rPr>
      </w:pPr>
      <w:r w:rsidRPr="00897B1D">
        <w:rPr>
          <w:rFonts w:asciiTheme="minorHAnsi" w:eastAsia="Times New Roman" w:hAnsiTheme="minorHAnsi" w:cstheme="minorHAnsi"/>
          <w:color w:val="000000"/>
          <w:sz w:val="24"/>
          <w:szCs w:val="24"/>
          <w:lang w:eastAsia="en-NZ"/>
        </w:rPr>
        <w:t>Some people have asked why “redemption” is in the title and what is its meaning in this context?</w:t>
      </w:r>
      <w:r w:rsidR="00807239" w:rsidRPr="00897B1D">
        <w:rPr>
          <w:rFonts w:asciiTheme="minorHAnsi" w:eastAsia="Times New Roman" w:hAnsiTheme="minorHAnsi" w:cstheme="minorHAnsi"/>
          <w:color w:val="000000"/>
          <w:sz w:val="24"/>
          <w:szCs w:val="24"/>
          <w:lang w:eastAsia="en-NZ"/>
        </w:rPr>
        <w:t xml:space="preserve"> </w:t>
      </w:r>
      <w:r w:rsidR="00064F2F" w:rsidRPr="00897B1D">
        <w:rPr>
          <w:rFonts w:asciiTheme="minorHAnsi" w:eastAsia="Times New Roman" w:hAnsiTheme="minorHAnsi" w:cstheme="minorHAnsi"/>
          <w:color w:val="000000"/>
          <w:sz w:val="24"/>
          <w:szCs w:val="24"/>
          <w:lang w:eastAsia="en-NZ"/>
        </w:rPr>
        <w:t>“T</w:t>
      </w:r>
      <w:r w:rsidR="00807239" w:rsidRPr="00897B1D">
        <w:rPr>
          <w:rFonts w:asciiTheme="minorHAnsi" w:eastAsia="Times New Roman" w:hAnsiTheme="minorHAnsi" w:cstheme="minorHAnsi"/>
          <w:color w:val="000000"/>
          <w:sz w:val="24"/>
          <w:szCs w:val="24"/>
          <w:lang w:eastAsia="en-NZ"/>
        </w:rPr>
        <w:t>he redemption of Christianity” is the phrase</w:t>
      </w:r>
      <w:r w:rsidR="00C77E69" w:rsidRPr="00897B1D">
        <w:rPr>
          <w:rFonts w:asciiTheme="minorHAnsi" w:eastAsia="Times New Roman" w:hAnsiTheme="minorHAnsi" w:cstheme="minorHAnsi"/>
          <w:color w:val="000000"/>
          <w:sz w:val="24"/>
          <w:szCs w:val="24"/>
          <w:lang w:eastAsia="en-NZ"/>
        </w:rPr>
        <w:t xml:space="preserve"> that came to mind when I </w:t>
      </w:r>
      <w:r w:rsidR="00064F2F" w:rsidRPr="00897B1D">
        <w:rPr>
          <w:rFonts w:asciiTheme="minorHAnsi" w:eastAsia="Times New Roman" w:hAnsiTheme="minorHAnsi" w:cstheme="minorHAnsi"/>
          <w:color w:val="000000"/>
          <w:sz w:val="24"/>
          <w:szCs w:val="24"/>
          <w:lang w:eastAsia="en-NZ"/>
        </w:rPr>
        <w:t xml:space="preserve">first </w:t>
      </w:r>
      <w:r w:rsidR="00807239" w:rsidRPr="00897B1D">
        <w:rPr>
          <w:rFonts w:asciiTheme="minorHAnsi" w:eastAsia="Times New Roman" w:hAnsiTheme="minorHAnsi" w:cstheme="minorHAnsi"/>
          <w:color w:val="000000"/>
          <w:sz w:val="24"/>
          <w:szCs w:val="24"/>
          <w:lang w:eastAsia="en-NZ"/>
        </w:rPr>
        <w:t xml:space="preserve">thought </w:t>
      </w:r>
      <w:r w:rsidR="00992C07" w:rsidRPr="00897B1D">
        <w:rPr>
          <w:rFonts w:asciiTheme="minorHAnsi" w:eastAsia="Times New Roman" w:hAnsiTheme="minorHAnsi" w:cstheme="minorHAnsi"/>
          <w:color w:val="000000"/>
          <w:sz w:val="24"/>
          <w:szCs w:val="24"/>
          <w:lang w:eastAsia="en-NZ"/>
        </w:rPr>
        <w:t>of this project</w:t>
      </w:r>
      <w:r w:rsidR="00807239" w:rsidRPr="00897B1D">
        <w:rPr>
          <w:rFonts w:asciiTheme="minorHAnsi" w:eastAsia="Times New Roman" w:hAnsiTheme="minorHAnsi" w:cstheme="minorHAnsi"/>
          <w:color w:val="000000"/>
          <w:sz w:val="24"/>
          <w:szCs w:val="24"/>
          <w:lang w:eastAsia="en-NZ"/>
        </w:rPr>
        <w:t xml:space="preserve">. </w:t>
      </w:r>
      <w:r w:rsidR="00C77E69" w:rsidRPr="00897B1D">
        <w:rPr>
          <w:rFonts w:asciiTheme="minorHAnsi" w:eastAsia="Times New Roman" w:hAnsiTheme="minorHAnsi" w:cstheme="minorHAnsi"/>
          <w:color w:val="000000"/>
          <w:sz w:val="24"/>
          <w:szCs w:val="24"/>
          <w:lang w:eastAsia="en-NZ"/>
        </w:rPr>
        <w:t xml:space="preserve">It seemed to me </w:t>
      </w:r>
      <w:r w:rsidR="00064F2F" w:rsidRPr="00897B1D">
        <w:rPr>
          <w:rFonts w:asciiTheme="minorHAnsi" w:eastAsia="Times New Roman" w:hAnsiTheme="minorHAnsi" w:cstheme="minorHAnsi"/>
          <w:color w:val="000000"/>
          <w:sz w:val="24"/>
          <w:szCs w:val="24"/>
          <w:lang w:eastAsia="en-NZ"/>
        </w:rPr>
        <w:t>that, if the Christian settler communities were</w:t>
      </w:r>
      <w:r w:rsidR="00C77E69" w:rsidRPr="00897B1D">
        <w:rPr>
          <w:rFonts w:asciiTheme="minorHAnsi" w:eastAsia="Times New Roman" w:hAnsiTheme="minorHAnsi" w:cstheme="minorHAnsi"/>
          <w:color w:val="000000"/>
          <w:sz w:val="24"/>
          <w:szCs w:val="24"/>
          <w:lang w:eastAsia="en-NZ"/>
        </w:rPr>
        <w:t xml:space="preserve"> to take </w:t>
      </w:r>
      <w:r w:rsidR="00064F2F" w:rsidRPr="00897B1D">
        <w:rPr>
          <w:rFonts w:asciiTheme="minorHAnsi" w:eastAsia="Times New Roman" w:hAnsiTheme="minorHAnsi" w:cstheme="minorHAnsi"/>
          <w:color w:val="000000"/>
          <w:sz w:val="24"/>
          <w:szCs w:val="24"/>
          <w:lang w:eastAsia="en-NZ"/>
        </w:rPr>
        <w:t xml:space="preserve">full </w:t>
      </w:r>
      <w:r w:rsidR="00C77E69" w:rsidRPr="00897B1D">
        <w:rPr>
          <w:rFonts w:asciiTheme="minorHAnsi" w:eastAsia="Times New Roman" w:hAnsiTheme="minorHAnsi" w:cstheme="minorHAnsi"/>
          <w:color w:val="000000"/>
          <w:sz w:val="24"/>
          <w:szCs w:val="24"/>
          <w:lang w:eastAsia="en-NZ"/>
        </w:rPr>
        <w:t>responsibility for their part in colonisation</w:t>
      </w:r>
      <w:r w:rsidR="002D1CD3" w:rsidRPr="00897B1D">
        <w:rPr>
          <w:rFonts w:asciiTheme="minorHAnsi" w:eastAsia="Times New Roman" w:hAnsiTheme="minorHAnsi" w:cstheme="minorHAnsi"/>
          <w:color w:val="000000"/>
          <w:sz w:val="24"/>
          <w:szCs w:val="24"/>
          <w:lang w:eastAsia="en-NZ"/>
        </w:rPr>
        <w:t xml:space="preserve"> and its </w:t>
      </w:r>
      <w:r w:rsidR="00064F2F" w:rsidRPr="00897B1D">
        <w:rPr>
          <w:rFonts w:asciiTheme="minorHAnsi" w:eastAsia="Times New Roman" w:hAnsiTheme="minorHAnsi" w:cstheme="minorHAnsi"/>
          <w:color w:val="000000"/>
          <w:sz w:val="24"/>
          <w:szCs w:val="24"/>
          <w:lang w:eastAsia="en-NZ"/>
        </w:rPr>
        <w:t xml:space="preserve">ongoing </w:t>
      </w:r>
      <w:r w:rsidR="002D1CD3" w:rsidRPr="00897B1D">
        <w:rPr>
          <w:rFonts w:asciiTheme="minorHAnsi" w:eastAsia="Times New Roman" w:hAnsiTheme="minorHAnsi" w:cstheme="minorHAnsi"/>
          <w:color w:val="000000"/>
          <w:sz w:val="24"/>
          <w:szCs w:val="24"/>
          <w:lang w:eastAsia="en-NZ"/>
        </w:rPr>
        <w:t>ill effects</w:t>
      </w:r>
      <w:r w:rsidR="00064F2F" w:rsidRPr="00897B1D">
        <w:rPr>
          <w:rFonts w:asciiTheme="minorHAnsi" w:eastAsia="Times New Roman" w:hAnsiTheme="minorHAnsi" w:cstheme="minorHAnsi"/>
          <w:color w:val="000000"/>
          <w:sz w:val="24"/>
          <w:szCs w:val="24"/>
          <w:lang w:eastAsia="en-NZ"/>
        </w:rPr>
        <w:t>, then there was a great deal more to be done</w:t>
      </w:r>
      <w:r w:rsidR="00C77E69" w:rsidRPr="00897B1D">
        <w:rPr>
          <w:rFonts w:asciiTheme="minorHAnsi" w:eastAsia="Times New Roman" w:hAnsiTheme="minorHAnsi" w:cstheme="minorHAnsi"/>
          <w:color w:val="000000"/>
          <w:sz w:val="24"/>
          <w:szCs w:val="24"/>
          <w:lang w:eastAsia="en-NZ"/>
        </w:rPr>
        <w:t>.</w:t>
      </w:r>
      <w:r w:rsidR="006F6D28" w:rsidRPr="00897B1D">
        <w:rPr>
          <w:rFonts w:asciiTheme="minorHAnsi" w:eastAsia="Times New Roman" w:hAnsiTheme="minorHAnsi" w:cstheme="minorHAnsi"/>
          <w:color w:val="000000"/>
          <w:sz w:val="24"/>
          <w:szCs w:val="24"/>
          <w:lang w:eastAsia="en-NZ"/>
        </w:rPr>
        <w:t xml:space="preserve"> And, at stake, was Christianity’s claim to be Christian.</w:t>
      </w:r>
    </w:p>
    <w:p w14:paraId="1A138D17" w14:textId="75FD568F" w:rsidR="00807239" w:rsidRPr="00897B1D" w:rsidRDefault="00807239" w:rsidP="00A02B0A">
      <w:pPr>
        <w:shd w:val="clear" w:color="auto" w:fill="FFFFFF"/>
        <w:spacing w:after="0" w:line="240" w:lineRule="auto"/>
        <w:ind w:firstLine="720"/>
        <w:rPr>
          <w:rFonts w:asciiTheme="minorHAnsi" w:eastAsia="Times New Roman" w:hAnsiTheme="minorHAnsi" w:cstheme="minorHAnsi"/>
          <w:color w:val="000000"/>
          <w:sz w:val="24"/>
          <w:szCs w:val="24"/>
          <w:lang w:eastAsia="en-NZ"/>
        </w:rPr>
      </w:pPr>
      <w:r w:rsidRPr="00897B1D">
        <w:rPr>
          <w:rFonts w:asciiTheme="minorHAnsi" w:eastAsia="Times New Roman" w:hAnsiTheme="minorHAnsi" w:cstheme="minorHAnsi"/>
          <w:color w:val="000000"/>
          <w:sz w:val="24"/>
          <w:szCs w:val="24"/>
          <w:lang w:eastAsia="en-NZ"/>
        </w:rPr>
        <w:t xml:space="preserve">In Christian and no doubt in broader terms, redemption is dependent on admitting that wrong has been done and doing what is needed for things to be made right. Over the past five centuries, </w:t>
      </w:r>
      <w:r w:rsidR="007E4AFC" w:rsidRPr="00897B1D">
        <w:rPr>
          <w:rFonts w:asciiTheme="minorHAnsi" w:eastAsia="Times New Roman" w:hAnsiTheme="minorHAnsi" w:cstheme="minorHAnsi"/>
          <w:color w:val="000000"/>
          <w:sz w:val="24"/>
          <w:szCs w:val="24"/>
          <w:lang w:eastAsia="en-NZ"/>
        </w:rPr>
        <w:t>Indigenous people</w:t>
      </w:r>
      <w:r w:rsidRPr="00897B1D">
        <w:rPr>
          <w:rFonts w:asciiTheme="minorHAnsi" w:eastAsia="Times New Roman" w:hAnsiTheme="minorHAnsi" w:cstheme="minorHAnsi"/>
          <w:color w:val="000000"/>
          <w:sz w:val="24"/>
          <w:szCs w:val="24"/>
          <w:lang w:eastAsia="en-NZ"/>
        </w:rPr>
        <w:t>s have suffered immeasurable harm from Western colonisatio</w:t>
      </w:r>
      <w:r w:rsidR="00944274" w:rsidRPr="00897B1D">
        <w:rPr>
          <w:rFonts w:asciiTheme="minorHAnsi" w:eastAsia="Times New Roman" w:hAnsiTheme="minorHAnsi" w:cstheme="minorHAnsi"/>
          <w:color w:val="000000"/>
          <w:sz w:val="24"/>
          <w:szCs w:val="24"/>
          <w:lang w:eastAsia="en-NZ"/>
        </w:rPr>
        <w:t>n, which sail</w:t>
      </w:r>
      <w:r w:rsidRPr="00897B1D">
        <w:rPr>
          <w:rFonts w:asciiTheme="minorHAnsi" w:eastAsia="Times New Roman" w:hAnsiTheme="minorHAnsi" w:cstheme="minorHAnsi"/>
          <w:color w:val="000000"/>
          <w:sz w:val="24"/>
          <w:szCs w:val="24"/>
          <w:lang w:eastAsia="en-NZ"/>
        </w:rPr>
        <w:t xml:space="preserve">ed forth under the banner of Civilisation and Christianity. Fully restoring the </w:t>
      </w:r>
      <w:r w:rsidR="00D151DB" w:rsidRPr="00897B1D">
        <w:rPr>
          <w:rFonts w:asciiTheme="minorHAnsi" w:eastAsia="Times New Roman" w:hAnsiTheme="minorHAnsi" w:cstheme="minorHAnsi"/>
          <w:color w:val="000000"/>
          <w:sz w:val="24"/>
          <w:szCs w:val="24"/>
          <w:lang w:eastAsia="en-NZ"/>
        </w:rPr>
        <w:t xml:space="preserve">status and </w:t>
      </w:r>
      <w:r w:rsidR="007E4AFC" w:rsidRPr="00897B1D">
        <w:rPr>
          <w:rFonts w:asciiTheme="minorHAnsi" w:eastAsia="Times New Roman" w:hAnsiTheme="minorHAnsi" w:cstheme="minorHAnsi"/>
          <w:color w:val="000000"/>
          <w:sz w:val="24"/>
          <w:szCs w:val="24"/>
          <w:lang w:eastAsia="en-NZ"/>
        </w:rPr>
        <w:t>wellbeing of I</w:t>
      </w:r>
      <w:r w:rsidRPr="00897B1D">
        <w:rPr>
          <w:rFonts w:asciiTheme="minorHAnsi" w:eastAsia="Times New Roman" w:hAnsiTheme="minorHAnsi" w:cstheme="minorHAnsi"/>
          <w:color w:val="000000"/>
          <w:sz w:val="24"/>
          <w:szCs w:val="24"/>
          <w:lang w:eastAsia="en-NZ"/>
        </w:rPr>
        <w:t>ndigenous communities is an enormous task that requi</w:t>
      </w:r>
      <w:r w:rsidR="006F6D28" w:rsidRPr="00897B1D">
        <w:rPr>
          <w:rFonts w:asciiTheme="minorHAnsi" w:eastAsia="Times New Roman" w:hAnsiTheme="minorHAnsi" w:cstheme="minorHAnsi"/>
          <w:color w:val="000000"/>
          <w:sz w:val="24"/>
          <w:szCs w:val="24"/>
          <w:lang w:eastAsia="en-NZ"/>
        </w:rPr>
        <w:t xml:space="preserve">res generations of work, and must be done in ways that keep </w:t>
      </w:r>
      <w:r w:rsidR="007E4AFC" w:rsidRPr="00897B1D">
        <w:rPr>
          <w:rFonts w:asciiTheme="minorHAnsi" w:eastAsia="Times New Roman" w:hAnsiTheme="minorHAnsi" w:cstheme="minorHAnsi"/>
          <w:color w:val="000000"/>
          <w:sz w:val="24"/>
          <w:szCs w:val="24"/>
          <w:lang w:eastAsia="en-NZ"/>
        </w:rPr>
        <w:t>I</w:t>
      </w:r>
      <w:r w:rsidR="006F6D28" w:rsidRPr="00897B1D">
        <w:rPr>
          <w:rFonts w:asciiTheme="minorHAnsi" w:eastAsia="Times New Roman" w:hAnsiTheme="minorHAnsi" w:cstheme="minorHAnsi"/>
          <w:color w:val="000000"/>
          <w:sz w:val="24"/>
          <w:szCs w:val="24"/>
          <w:lang w:eastAsia="en-NZ"/>
        </w:rPr>
        <w:t>ndigenous at</w:t>
      </w:r>
      <w:r w:rsidRPr="00897B1D">
        <w:rPr>
          <w:rFonts w:asciiTheme="minorHAnsi" w:eastAsia="Times New Roman" w:hAnsiTheme="minorHAnsi" w:cstheme="minorHAnsi"/>
          <w:color w:val="000000"/>
          <w:sz w:val="24"/>
          <w:szCs w:val="24"/>
          <w:lang w:eastAsia="en-NZ"/>
        </w:rPr>
        <w:t xml:space="preserve"> the heart of determining what constitut</w:t>
      </w:r>
      <w:r w:rsidR="006F6D28" w:rsidRPr="00897B1D">
        <w:rPr>
          <w:rFonts w:asciiTheme="minorHAnsi" w:eastAsia="Times New Roman" w:hAnsiTheme="minorHAnsi" w:cstheme="minorHAnsi"/>
          <w:color w:val="000000"/>
          <w:sz w:val="24"/>
          <w:szCs w:val="24"/>
          <w:lang w:eastAsia="en-NZ"/>
        </w:rPr>
        <w:t>es wellbeing for them. What is needed</w:t>
      </w:r>
      <w:r w:rsidRPr="00897B1D">
        <w:rPr>
          <w:rFonts w:asciiTheme="minorHAnsi" w:eastAsia="Times New Roman" w:hAnsiTheme="minorHAnsi" w:cstheme="minorHAnsi"/>
          <w:color w:val="000000"/>
          <w:sz w:val="24"/>
          <w:szCs w:val="24"/>
          <w:lang w:eastAsia="en-NZ"/>
        </w:rPr>
        <w:t xml:space="preserve"> is a whole re-ordering of social relationships so that one community is no longer in dominance over another. </w:t>
      </w:r>
      <w:r w:rsidR="002D1CD3" w:rsidRPr="00897B1D">
        <w:rPr>
          <w:rFonts w:asciiTheme="minorHAnsi" w:eastAsia="Times New Roman" w:hAnsiTheme="minorHAnsi" w:cstheme="minorHAnsi"/>
          <w:color w:val="000000"/>
          <w:sz w:val="24"/>
          <w:szCs w:val="24"/>
          <w:lang w:eastAsia="en-NZ"/>
        </w:rPr>
        <w:t>Redemption in this context</w:t>
      </w:r>
      <w:r w:rsidR="00992C07" w:rsidRPr="00897B1D">
        <w:rPr>
          <w:rFonts w:asciiTheme="minorHAnsi" w:eastAsia="Times New Roman" w:hAnsiTheme="minorHAnsi" w:cstheme="minorHAnsi"/>
          <w:color w:val="000000"/>
          <w:sz w:val="24"/>
          <w:szCs w:val="24"/>
          <w:lang w:eastAsia="en-NZ"/>
        </w:rPr>
        <w:t xml:space="preserve"> involves</w:t>
      </w:r>
      <w:r w:rsidRPr="00897B1D">
        <w:rPr>
          <w:rFonts w:asciiTheme="minorHAnsi" w:eastAsia="Times New Roman" w:hAnsiTheme="minorHAnsi" w:cstheme="minorHAnsi"/>
          <w:color w:val="000000"/>
          <w:sz w:val="24"/>
          <w:szCs w:val="24"/>
          <w:lang w:eastAsia="en-NZ"/>
        </w:rPr>
        <w:t xml:space="preserve"> entering into an ongoing process wher</w:t>
      </w:r>
      <w:r w:rsidR="00A811E8">
        <w:rPr>
          <w:rFonts w:asciiTheme="minorHAnsi" w:eastAsia="Times New Roman" w:hAnsiTheme="minorHAnsi" w:cstheme="minorHAnsi"/>
          <w:color w:val="000000"/>
          <w:sz w:val="24"/>
          <w:szCs w:val="24"/>
          <w:lang w:eastAsia="en-NZ"/>
        </w:rPr>
        <w:t>e</w:t>
      </w:r>
      <w:r w:rsidRPr="00897B1D">
        <w:rPr>
          <w:rFonts w:asciiTheme="minorHAnsi" w:eastAsia="Times New Roman" w:hAnsiTheme="minorHAnsi" w:cstheme="minorHAnsi"/>
          <w:color w:val="000000"/>
          <w:sz w:val="24"/>
          <w:szCs w:val="24"/>
          <w:lang w:eastAsia="en-NZ"/>
        </w:rPr>
        <w:t xml:space="preserve"> </w:t>
      </w:r>
      <w:r w:rsidR="002D1CD3" w:rsidRPr="00897B1D">
        <w:rPr>
          <w:rFonts w:asciiTheme="minorHAnsi" w:eastAsia="Times New Roman" w:hAnsiTheme="minorHAnsi" w:cstheme="minorHAnsi"/>
          <w:color w:val="000000"/>
          <w:sz w:val="24"/>
          <w:szCs w:val="24"/>
          <w:lang w:eastAsia="en-NZ"/>
        </w:rPr>
        <w:t xml:space="preserve">the </w:t>
      </w:r>
      <w:r w:rsidRPr="00897B1D">
        <w:rPr>
          <w:rFonts w:asciiTheme="minorHAnsi" w:eastAsia="Times New Roman" w:hAnsiTheme="minorHAnsi" w:cstheme="minorHAnsi"/>
          <w:color w:val="000000"/>
          <w:sz w:val="24"/>
          <w:szCs w:val="24"/>
          <w:lang w:eastAsia="en-NZ"/>
        </w:rPr>
        <w:t xml:space="preserve">wrongs </w:t>
      </w:r>
      <w:r w:rsidR="002D1CD3" w:rsidRPr="00897B1D">
        <w:rPr>
          <w:rFonts w:asciiTheme="minorHAnsi" w:eastAsia="Times New Roman" w:hAnsiTheme="minorHAnsi" w:cstheme="minorHAnsi"/>
          <w:color w:val="000000"/>
          <w:sz w:val="24"/>
          <w:szCs w:val="24"/>
          <w:lang w:eastAsia="en-NZ"/>
        </w:rPr>
        <w:t xml:space="preserve">of Christian colonisation </w:t>
      </w:r>
      <w:r w:rsidRPr="00897B1D">
        <w:rPr>
          <w:rFonts w:asciiTheme="minorHAnsi" w:eastAsia="Times New Roman" w:hAnsiTheme="minorHAnsi" w:cstheme="minorHAnsi"/>
          <w:color w:val="000000"/>
          <w:sz w:val="24"/>
          <w:szCs w:val="24"/>
          <w:lang w:eastAsia="en-NZ"/>
        </w:rPr>
        <w:t xml:space="preserve">are acknowledged and appropriate ways of addressing those wrongs are sought. </w:t>
      </w:r>
    </w:p>
    <w:p w14:paraId="7B18620D" w14:textId="35D2BF88" w:rsidR="00807239" w:rsidRPr="00897B1D" w:rsidRDefault="00807239" w:rsidP="00E85658">
      <w:pPr>
        <w:shd w:val="clear" w:color="auto" w:fill="FFFFFF"/>
        <w:spacing w:after="0" w:line="240" w:lineRule="auto"/>
        <w:ind w:firstLine="720"/>
        <w:rPr>
          <w:rFonts w:asciiTheme="minorHAnsi" w:eastAsia="Times New Roman" w:hAnsiTheme="minorHAnsi" w:cstheme="minorHAnsi"/>
          <w:color w:val="000000"/>
          <w:sz w:val="24"/>
          <w:szCs w:val="24"/>
          <w:lang w:eastAsia="en-NZ"/>
        </w:rPr>
      </w:pPr>
      <w:r w:rsidRPr="00897B1D">
        <w:rPr>
          <w:rFonts w:asciiTheme="minorHAnsi" w:eastAsia="Times New Roman" w:hAnsiTheme="minorHAnsi" w:cstheme="minorHAnsi"/>
          <w:color w:val="000000"/>
          <w:sz w:val="24"/>
          <w:szCs w:val="24"/>
          <w:lang w:eastAsia="en-NZ"/>
        </w:rPr>
        <w:t xml:space="preserve">There is much to gain for the Christian West, physically and morally, by taking seriously the voices of </w:t>
      </w:r>
      <w:r w:rsidR="007E4AFC" w:rsidRPr="00897B1D">
        <w:rPr>
          <w:rFonts w:asciiTheme="minorHAnsi" w:eastAsia="Times New Roman" w:hAnsiTheme="minorHAnsi" w:cstheme="minorHAnsi"/>
          <w:color w:val="000000"/>
          <w:sz w:val="24"/>
          <w:szCs w:val="24"/>
          <w:lang w:eastAsia="en-NZ"/>
        </w:rPr>
        <w:t>Indigenous people</w:t>
      </w:r>
      <w:r w:rsidRPr="00897B1D">
        <w:rPr>
          <w:rFonts w:asciiTheme="minorHAnsi" w:eastAsia="Times New Roman" w:hAnsiTheme="minorHAnsi" w:cstheme="minorHAnsi"/>
          <w:color w:val="000000"/>
          <w:sz w:val="24"/>
          <w:szCs w:val="24"/>
          <w:lang w:eastAsia="en-NZ"/>
        </w:rPr>
        <w:t xml:space="preserve">s in their search for restoration for their communities and health for the planet. As the dissatisfaction with our established religious, political and economic systems grows, we can be helped to identify what needs to be changed by listening to those who come </w:t>
      </w:r>
      <w:r w:rsidR="002973F1" w:rsidRPr="00897B1D">
        <w:rPr>
          <w:rFonts w:asciiTheme="minorHAnsi" w:eastAsia="Times New Roman" w:hAnsiTheme="minorHAnsi" w:cstheme="minorHAnsi"/>
          <w:color w:val="000000"/>
          <w:sz w:val="24"/>
          <w:szCs w:val="24"/>
          <w:lang w:eastAsia="en-NZ"/>
        </w:rPr>
        <w:t>from a very different heritage</w:t>
      </w:r>
      <w:r w:rsidRPr="00897B1D">
        <w:rPr>
          <w:rFonts w:asciiTheme="minorHAnsi" w:eastAsia="Times New Roman" w:hAnsiTheme="minorHAnsi" w:cstheme="minorHAnsi"/>
          <w:color w:val="000000"/>
          <w:sz w:val="24"/>
          <w:szCs w:val="24"/>
          <w:lang w:eastAsia="en-NZ"/>
        </w:rPr>
        <w:t xml:space="preserve">. Many of our Western systems are built on relationships of hierarchical dominance. Insight into how things can be done differently will come from heeding those whose cultures are based </w:t>
      </w:r>
      <w:r w:rsidR="00B2223D" w:rsidRPr="00897B1D">
        <w:rPr>
          <w:rFonts w:asciiTheme="minorHAnsi" w:eastAsia="Times New Roman" w:hAnsiTheme="minorHAnsi" w:cstheme="minorHAnsi"/>
          <w:color w:val="000000"/>
          <w:sz w:val="24"/>
          <w:szCs w:val="24"/>
          <w:lang w:eastAsia="en-NZ"/>
        </w:rPr>
        <w:t>on upholding the unique place of each community and living in</w:t>
      </w:r>
      <w:r w:rsidRPr="00897B1D">
        <w:rPr>
          <w:rFonts w:asciiTheme="minorHAnsi" w:eastAsia="Times New Roman" w:hAnsiTheme="minorHAnsi" w:cstheme="minorHAnsi"/>
          <w:color w:val="000000"/>
          <w:sz w:val="24"/>
          <w:szCs w:val="24"/>
          <w:lang w:eastAsia="en-NZ"/>
        </w:rPr>
        <w:t xml:space="preserve"> mutuality with the earth. By listening and then acting on those things that belong to u</w:t>
      </w:r>
      <w:r w:rsidR="002973F1" w:rsidRPr="00897B1D">
        <w:rPr>
          <w:rFonts w:asciiTheme="minorHAnsi" w:eastAsia="Times New Roman" w:hAnsiTheme="minorHAnsi" w:cstheme="minorHAnsi"/>
          <w:color w:val="000000"/>
          <w:sz w:val="24"/>
          <w:szCs w:val="24"/>
          <w:lang w:eastAsia="en-NZ"/>
        </w:rPr>
        <w:t>s to change, we of the West can</w:t>
      </w:r>
      <w:r w:rsidRPr="00897B1D">
        <w:rPr>
          <w:rFonts w:asciiTheme="minorHAnsi" w:eastAsia="Times New Roman" w:hAnsiTheme="minorHAnsi" w:cstheme="minorHAnsi"/>
          <w:color w:val="000000"/>
          <w:sz w:val="24"/>
          <w:szCs w:val="24"/>
          <w:lang w:eastAsia="en-NZ"/>
        </w:rPr>
        <w:t xml:space="preserve"> start to address our colonising history</w:t>
      </w:r>
      <w:r w:rsidR="004253CB" w:rsidRPr="00897B1D">
        <w:rPr>
          <w:rFonts w:asciiTheme="minorHAnsi" w:eastAsia="Times New Roman" w:hAnsiTheme="minorHAnsi" w:cstheme="minorHAnsi"/>
          <w:color w:val="000000"/>
          <w:sz w:val="24"/>
          <w:szCs w:val="24"/>
          <w:lang w:eastAsia="en-NZ"/>
        </w:rPr>
        <w:t>—</w:t>
      </w:r>
      <w:r w:rsidRPr="00897B1D">
        <w:rPr>
          <w:rFonts w:asciiTheme="minorHAnsi" w:eastAsia="Times New Roman" w:hAnsiTheme="minorHAnsi" w:cstheme="minorHAnsi"/>
          <w:color w:val="000000"/>
          <w:sz w:val="24"/>
          <w:szCs w:val="24"/>
          <w:lang w:eastAsia="en-NZ"/>
        </w:rPr>
        <w:t xml:space="preserve">not like possums </w:t>
      </w:r>
      <w:r w:rsidR="001C134E" w:rsidRPr="00897B1D">
        <w:rPr>
          <w:rFonts w:asciiTheme="minorHAnsi" w:eastAsia="Times New Roman" w:hAnsiTheme="minorHAnsi" w:cstheme="minorHAnsi"/>
          <w:color w:val="000000"/>
          <w:sz w:val="24"/>
          <w:szCs w:val="24"/>
          <w:lang w:eastAsia="en-NZ"/>
        </w:rPr>
        <w:t>immobilised in</w:t>
      </w:r>
      <w:r w:rsidRPr="00897B1D">
        <w:rPr>
          <w:rFonts w:asciiTheme="minorHAnsi" w:eastAsia="Times New Roman" w:hAnsiTheme="minorHAnsi" w:cstheme="minorHAnsi"/>
          <w:color w:val="000000"/>
          <w:sz w:val="24"/>
          <w:szCs w:val="24"/>
          <w:lang w:eastAsia="en-NZ"/>
        </w:rPr>
        <w:t xml:space="preserve"> the blaze of uncomfortable truths but as a people of honour.</w:t>
      </w:r>
      <w:r w:rsidR="001C134E" w:rsidRPr="00897B1D">
        <w:rPr>
          <w:rFonts w:asciiTheme="minorHAnsi" w:eastAsia="Times New Roman" w:hAnsiTheme="minorHAnsi" w:cstheme="minorHAnsi"/>
          <w:color w:val="000000"/>
          <w:sz w:val="24"/>
          <w:szCs w:val="24"/>
          <w:lang w:eastAsia="en-NZ"/>
        </w:rPr>
        <w:t xml:space="preserve"> </w:t>
      </w:r>
    </w:p>
    <w:p w14:paraId="71767D7D" w14:textId="77777777" w:rsidR="00A348EB" w:rsidRPr="003019FA" w:rsidRDefault="00A348EB" w:rsidP="00E85658">
      <w:pPr>
        <w:spacing w:after="120"/>
        <w:ind w:firstLine="720"/>
        <w:rPr>
          <w:rFonts w:asciiTheme="minorHAnsi" w:eastAsia="Times New Roman" w:hAnsiTheme="minorHAnsi" w:cstheme="minorHAnsi"/>
          <w:color w:val="000000"/>
          <w:lang w:eastAsia="en-NZ"/>
        </w:rPr>
      </w:pPr>
    </w:p>
    <w:sectPr w:rsidR="00A348EB" w:rsidRPr="003019FA" w:rsidSect="0091024E">
      <w:footerReference w:type="default" r:id="rId7"/>
      <w:pgSz w:w="11907" w:h="16839"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CA9A86" w14:textId="77777777" w:rsidR="004847E8" w:rsidRDefault="004847E8" w:rsidP="00ED5327">
      <w:pPr>
        <w:spacing w:after="0" w:line="240" w:lineRule="auto"/>
      </w:pPr>
      <w:r>
        <w:separator/>
      </w:r>
    </w:p>
  </w:endnote>
  <w:endnote w:type="continuationSeparator" w:id="0">
    <w:p w14:paraId="7AE84338" w14:textId="77777777" w:rsidR="004847E8" w:rsidRDefault="004847E8" w:rsidP="00ED53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83A06" w14:textId="77777777" w:rsidR="00C0199A" w:rsidRDefault="00C0199A">
    <w:pPr>
      <w:pStyle w:val="Footer"/>
      <w:jc w:val="right"/>
    </w:pPr>
    <w:r>
      <w:fldChar w:fldCharType="begin"/>
    </w:r>
    <w:r>
      <w:instrText xml:space="preserve"> PAGE   \* MERGEFORMAT </w:instrText>
    </w:r>
    <w:r>
      <w:fldChar w:fldCharType="separate"/>
    </w:r>
    <w:r w:rsidR="004A7573">
      <w:rPr>
        <w:noProof/>
      </w:rPr>
      <w:t>1</w:t>
    </w:r>
    <w:r>
      <w:rPr>
        <w:noProof/>
      </w:rPr>
      <w:fldChar w:fldCharType="end"/>
    </w:r>
  </w:p>
  <w:p w14:paraId="4C96A284" w14:textId="77777777" w:rsidR="00C0199A" w:rsidRDefault="00C01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6C4FC2" w14:textId="77777777" w:rsidR="004847E8" w:rsidRDefault="004847E8" w:rsidP="00ED5327">
      <w:pPr>
        <w:spacing w:after="0" w:line="240" w:lineRule="auto"/>
      </w:pPr>
      <w:r>
        <w:separator/>
      </w:r>
    </w:p>
  </w:footnote>
  <w:footnote w:type="continuationSeparator" w:id="0">
    <w:p w14:paraId="2B4B5181" w14:textId="77777777" w:rsidR="004847E8" w:rsidRDefault="004847E8" w:rsidP="00ED53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44C6A"/>
    <w:multiLevelType w:val="hybridMultilevel"/>
    <w:tmpl w:val="6A524B4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6DE07F31"/>
    <w:multiLevelType w:val="hybridMultilevel"/>
    <w:tmpl w:val="8CA8A1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232"/>
    <w:rsid w:val="0000488A"/>
    <w:rsid w:val="000060BA"/>
    <w:rsid w:val="00021409"/>
    <w:rsid w:val="00023945"/>
    <w:rsid w:val="00026BA0"/>
    <w:rsid w:val="00027E71"/>
    <w:rsid w:val="0003053D"/>
    <w:rsid w:val="00031A20"/>
    <w:rsid w:val="000353D9"/>
    <w:rsid w:val="00051A7B"/>
    <w:rsid w:val="000525CF"/>
    <w:rsid w:val="00056411"/>
    <w:rsid w:val="00064F2F"/>
    <w:rsid w:val="00066FA8"/>
    <w:rsid w:val="0007271B"/>
    <w:rsid w:val="00076964"/>
    <w:rsid w:val="00082DB7"/>
    <w:rsid w:val="000851F8"/>
    <w:rsid w:val="00090676"/>
    <w:rsid w:val="000922C4"/>
    <w:rsid w:val="000A0BEC"/>
    <w:rsid w:val="000A49C7"/>
    <w:rsid w:val="000D49DF"/>
    <w:rsid w:val="000E4780"/>
    <w:rsid w:val="000E795F"/>
    <w:rsid w:val="000F3656"/>
    <w:rsid w:val="000F4202"/>
    <w:rsid w:val="000F52D1"/>
    <w:rsid w:val="0010403C"/>
    <w:rsid w:val="00111D9E"/>
    <w:rsid w:val="00113D57"/>
    <w:rsid w:val="00120B41"/>
    <w:rsid w:val="00122192"/>
    <w:rsid w:val="001343D5"/>
    <w:rsid w:val="00135B5B"/>
    <w:rsid w:val="00144DCD"/>
    <w:rsid w:val="00151232"/>
    <w:rsid w:val="0015751C"/>
    <w:rsid w:val="00170044"/>
    <w:rsid w:val="0018081E"/>
    <w:rsid w:val="00186D14"/>
    <w:rsid w:val="001936AA"/>
    <w:rsid w:val="00197B0F"/>
    <w:rsid w:val="001A25D9"/>
    <w:rsid w:val="001A5F66"/>
    <w:rsid w:val="001B4F2F"/>
    <w:rsid w:val="001C134E"/>
    <w:rsid w:val="001E37E4"/>
    <w:rsid w:val="001E4793"/>
    <w:rsid w:val="00202720"/>
    <w:rsid w:val="0020389D"/>
    <w:rsid w:val="00203A17"/>
    <w:rsid w:val="00212100"/>
    <w:rsid w:val="00221490"/>
    <w:rsid w:val="00223107"/>
    <w:rsid w:val="00226B17"/>
    <w:rsid w:val="0023158D"/>
    <w:rsid w:val="00236193"/>
    <w:rsid w:val="00237E4E"/>
    <w:rsid w:val="00261CF8"/>
    <w:rsid w:val="00277C7B"/>
    <w:rsid w:val="00290B3E"/>
    <w:rsid w:val="002973F1"/>
    <w:rsid w:val="002A482B"/>
    <w:rsid w:val="002A53A4"/>
    <w:rsid w:val="002A59F3"/>
    <w:rsid w:val="002B2B47"/>
    <w:rsid w:val="002D0CF3"/>
    <w:rsid w:val="002D1CD3"/>
    <w:rsid w:val="002D201D"/>
    <w:rsid w:val="002E307B"/>
    <w:rsid w:val="002E673A"/>
    <w:rsid w:val="002F1AAD"/>
    <w:rsid w:val="002F3423"/>
    <w:rsid w:val="002F4209"/>
    <w:rsid w:val="003019FA"/>
    <w:rsid w:val="00303F0B"/>
    <w:rsid w:val="0030496D"/>
    <w:rsid w:val="00317475"/>
    <w:rsid w:val="003221DA"/>
    <w:rsid w:val="00325BC2"/>
    <w:rsid w:val="0035638E"/>
    <w:rsid w:val="00366CB8"/>
    <w:rsid w:val="00374CB3"/>
    <w:rsid w:val="00380435"/>
    <w:rsid w:val="003811F5"/>
    <w:rsid w:val="003848DA"/>
    <w:rsid w:val="00386787"/>
    <w:rsid w:val="00392FBB"/>
    <w:rsid w:val="003A0A5E"/>
    <w:rsid w:val="003A1685"/>
    <w:rsid w:val="003A5E4B"/>
    <w:rsid w:val="003B2CA2"/>
    <w:rsid w:val="003C4E9F"/>
    <w:rsid w:val="003C60A3"/>
    <w:rsid w:val="003D014E"/>
    <w:rsid w:val="003D1727"/>
    <w:rsid w:val="003D2E95"/>
    <w:rsid w:val="003E56BD"/>
    <w:rsid w:val="003F301B"/>
    <w:rsid w:val="003F4951"/>
    <w:rsid w:val="003F517A"/>
    <w:rsid w:val="003F6145"/>
    <w:rsid w:val="00405B2E"/>
    <w:rsid w:val="004251B3"/>
    <w:rsid w:val="004253CB"/>
    <w:rsid w:val="004275AB"/>
    <w:rsid w:val="00430FDB"/>
    <w:rsid w:val="004324ED"/>
    <w:rsid w:val="0044165F"/>
    <w:rsid w:val="004427D9"/>
    <w:rsid w:val="0045065A"/>
    <w:rsid w:val="00455E5E"/>
    <w:rsid w:val="00456A33"/>
    <w:rsid w:val="00471AAD"/>
    <w:rsid w:val="004847E8"/>
    <w:rsid w:val="00485D22"/>
    <w:rsid w:val="0049129C"/>
    <w:rsid w:val="00497AB6"/>
    <w:rsid w:val="004A0D9E"/>
    <w:rsid w:val="004A1225"/>
    <w:rsid w:val="004A37D0"/>
    <w:rsid w:val="004A3899"/>
    <w:rsid w:val="004A7573"/>
    <w:rsid w:val="004A7BD6"/>
    <w:rsid w:val="004B1EB3"/>
    <w:rsid w:val="004C0000"/>
    <w:rsid w:val="004E074B"/>
    <w:rsid w:val="004E0FB4"/>
    <w:rsid w:val="004E16EA"/>
    <w:rsid w:val="004F4458"/>
    <w:rsid w:val="0050314D"/>
    <w:rsid w:val="005035E2"/>
    <w:rsid w:val="005213F5"/>
    <w:rsid w:val="0054212B"/>
    <w:rsid w:val="005470A5"/>
    <w:rsid w:val="005470DF"/>
    <w:rsid w:val="00554D2E"/>
    <w:rsid w:val="00556EA1"/>
    <w:rsid w:val="00565AC8"/>
    <w:rsid w:val="00584AA5"/>
    <w:rsid w:val="00586521"/>
    <w:rsid w:val="005A67E5"/>
    <w:rsid w:val="005A7ACC"/>
    <w:rsid w:val="005B0210"/>
    <w:rsid w:val="005B0D34"/>
    <w:rsid w:val="005B5438"/>
    <w:rsid w:val="005C2CC7"/>
    <w:rsid w:val="005C2FB8"/>
    <w:rsid w:val="005D1441"/>
    <w:rsid w:val="005E0DF1"/>
    <w:rsid w:val="005E32AB"/>
    <w:rsid w:val="005E785C"/>
    <w:rsid w:val="005F5ECA"/>
    <w:rsid w:val="00600374"/>
    <w:rsid w:val="006006AB"/>
    <w:rsid w:val="00610DA3"/>
    <w:rsid w:val="006172B8"/>
    <w:rsid w:val="00646359"/>
    <w:rsid w:val="00651FE0"/>
    <w:rsid w:val="00654F09"/>
    <w:rsid w:val="00656DB0"/>
    <w:rsid w:val="00677A75"/>
    <w:rsid w:val="00683075"/>
    <w:rsid w:val="006870E6"/>
    <w:rsid w:val="00697DAE"/>
    <w:rsid w:val="006A3F7A"/>
    <w:rsid w:val="006A5325"/>
    <w:rsid w:val="006B6B0A"/>
    <w:rsid w:val="006E049D"/>
    <w:rsid w:val="006E350D"/>
    <w:rsid w:val="006E48B3"/>
    <w:rsid w:val="006E6EA7"/>
    <w:rsid w:val="006F34C4"/>
    <w:rsid w:val="006F6D28"/>
    <w:rsid w:val="006F7B3A"/>
    <w:rsid w:val="00706F2F"/>
    <w:rsid w:val="0071162F"/>
    <w:rsid w:val="007116D5"/>
    <w:rsid w:val="0071250D"/>
    <w:rsid w:val="007303F2"/>
    <w:rsid w:val="0073159A"/>
    <w:rsid w:val="00737E96"/>
    <w:rsid w:val="007405B3"/>
    <w:rsid w:val="00740B7E"/>
    <w:rsid w:val="00743C50"/>
    <w:rsid w:val="00747B0B"/>
    <w:rsid w:val="00750300"/>
    <w:rsid w:val="00756934"/>
    <w:rsid w:val="00764BD9"/>
    <w:rsid w:val="00771CDE"/>
    <w:rsid w:val="0077300D"/>
    <w:rsid w:val="00775A40"/>
    <w:rsid w:val="00777711"/>
    <w:rsid w:val="0078766B"/>
    <w:rsid w:val="00796278"/>
    <w:rsid w:val="007A56EE"/>
    <w:rsid w:val="007A72B6"/>
    <w:rsid w:val="007B0B06"/>
    <w:rsid w:val="007B33B1"/>
    <w:rsid w:val="007B485C"/>
    <w:rsid w:val="007D136F"/>
    <w:rsid w:val="007E4AFC"/>
    <w:rsid w:val="007E4D7B"/>
    <w:rsid w:val="007E5479"/>
    <w:rsid w:val="007F5F33"/>
    <w:rsid w:val="00807239"/>
    <w:rsid w:val="0081254B"/>
    <w:rsid w:val="00820DBF"/>
    <w:rsid w:val="0082181C"/>
    <w:rsid w:val="0082200A"/>
    <w:rsid w:val="00832E59"/>
    <w:rsid w:val="00834E4D"/>
    <w:rsid w:val="00836077"/>
    <w:rsid w:val="0084006A"/>
    <w:rsid w:val="008606F2"/>
    <w:rsid w:val="00863D4E"/>
    <w:rsid w:val="00872AA5"/>
    <w:rsid w:val="008750B2"/>
    <w:rsid w:val="0088468D"/>
    <w:rsid w:val="00886B2B"/>
    <w:rsid w:val="00887FAD"/>
    <w:rsid w:val="00894578"/>
    <w:rsid w:val="00897B1D"/>
    <w:rsid w:val="008A3AEC"/>
    <w:rsid w:val="008A7B19"/>
    <w:rsid w:val="008C5BC0"/>
    <w:rsid w:val="008C7F31"/>
    <w:rsid w:val="008E3888"/>
    <w:rsid w:val="008E40EA"/>
    <w:rsid w:val="008F02A0"/>
    <w:rsid w:val="008F1B9A"/>
    <w:rsid w:val="008F5C00"/>
    <w:rsid w:val="008F776A"/>
    <w:rsid w:val="0090248F"/>
    <w:rsid w:val="0091024E"/>
    <w:rsid w:val="009146D2"/>
    <w:rsid w:val="00917CD8"/>
    <w:rsid w:val="00941D5B"/>
    <w:rsid w:val="00943660"/>
    <w:rsid w:val="00944274"/>
    <w:rsid w:val="00945AC9"/>
    <w:rsid w:val="009529BC"/>
    <w:rsid w:val="00975B83"/>
    <w:rsid w:val="009807F2"/>
    <w:rsid w:val="0098106F"/>
    <w:rsid w:val="00992C07"/>
    <w:rsid w:val="009A5885"/>
    <w:rsid w:val="009A7430"/>
    <w:rsid w:val="009B21C1"/>
    <w:rsid w:val="009E2CF9"/>
    <w:rsid w:val="009E6667"/>
    <w:rsid w:val="00A00BB5"/>
    <w:rsid w:val="00A02B0A"/>
    <w:rsid w:val="00A051C7"/>
    <w:rsid w:val="00A06927"/>
    <w:rsid w:val="00A1564E"/>
    <w:rsid w:val="00A2151F"/>
    <w:rsid w:val="00A21E85"/>
    <w:rsid w:val="00A32212"/>
    <w:rsid w:val="00A339FB"/>
    <w:rsid w:val="00A3401C"/>
    <w:rsid w:val="00A348EB"/>
    <w:rsid w:val="00A3731D"/>
    <w:rsid w:val="00A513B0"/>
    <w:rsid w:val="00A642B0"/>
    <w:rsid w:val="00A811E8"/>
    <w:rsid w:val="00A9276E"/>
    <w:rsid w:val="00A934D7"/>
    <w:rsid w:val="00A94ECE"/>
    <w:rsid w:val="00A963FF"/>
    <w:rsid w:val="00AA0C1A"/>
    <w:rsid w:val="00AB0FC1"/>
    <w:rsid w:val="00AB29CC"/>
    <w:rsid w:val="00AB2DC2"/>
    <w:rsid w:val="00AB317F"/>
    <w:rsid w:val="00AC17F1"/>
    <w:rsid w:val="00AC5056"/>
    <w:rsid w:val="00AC64B5"/>
    <w:rsid w:val="00AD1F3D"/>
    <w:rsid w:val="00AE746E"/>
    <w:rsid w:val="00AE7C25"/>
    <w:rsid w:val="00AF43B0"/>
    <w:rsid w:val="00AF5DB6"/>
    <w:rsid w:val="00B0031C"/>
    <w:rsid w:val="00B05DEB"/>
    <w:rsid w:val="00B06019"/>
    <w:rsid w:val="00B10C79"/>
    <w:rsid w:val="00B1198D"/>
    <w:rsid w:val="00B2223D"/>
    <w:rsid w:val="00B23B25"/>
    <w:rsid w:val="00B253E6"/>
    <w:rsid w:val="00B315F1"/>
    <w:rsid w:val="00B323E3"/>
    <w:rsid w:val="00B343DC"/>
    <w:rsid w:val="00B41A85"/>
    <w:rsid w:val="00B4204B"/>
    <w:rsid w:val="00B4230B"/>
    <w:rsid w:val="00B51518"/>
    <w:rsid w:val="00B534EC"/>
    <w:rsid w:val="00B619F9"/>
    <w:rsid w:val="00B63131"/>
    <w:rsid w:val="00B65996"/>
    <w:rsid w:val="00B70682"/>
    <w:rsid w:val="00B77252"/>
    <w:rsid w:val="00B85C27"/>
    <w:rsid w:val="00BA5DBD"/>
    <w:rsid w:val="00BA5F9D"/>
    <w:rsid w:val="00BC4931"/>
    <w:rsid w:val="00BC72C9"/>
    <w:rsid w:val="00BC77B0"/>
    <w:rsid w:val="00BD4C86"/>
    <w:rsid w:val="00BD5CDA"/>
    <w:rsid w:val="00BE3285"/>
    <w:rsid w:val="00BE665F"/>
    <w:rsid w:val="00BF6785"/>
    <w:rsid w:val="00C0199A"/>
    <w:rsid w:val="00C02CD0"/>
    <w:rsid w:val="00C11C42"/>
    <w:rsid w:val="00C21F04"/>
    <w:rsid w:val="00C3147E"/>
    <w:rsid w:val="00C37F29"/>
    <w:rsid w:val="00C52841"/>
    <w:rsid w:val="00C66337"/>
    <w:rsid w:val="00C70CCA"/>
    <w:rsid w:val="00C77E69"/>
    <w:rsid w:val="00C852CA"/>
    <w:rsid w:val="00C853AE"/>
    <w:rsid w:val="00C94622"/>
    <w:rsid w:val="00C9685E"/>
    <w:rsid w:val="00CA5B31"/>
    <w:rsid w:val="00CB45E3"/>
    <w:rsid w:val="00CC63C9"/>
    <w:rsid w:val="00CC647E"/>
    <w:rsid w:val="00CC7347"/>
    <w:rsid w:val="00CD3340"/>
    <w:rsid w:val="00CD7DFE"/>
    <w:rsid w:val="00CE21C2"/>
    <w:rsid w:val="00CE3895"/>
    <w:rsid w:val="00CE6158"/>
    <w:rsid w:val="00CF1E59"/>
    <w:rsid w:val="00D0094D"/>
    <w:rsid w:val="00D016C8"/>
    <w:rsid w:val="00D04B97"/>
    <w:rsid w:val="00D064D4"/>
    <w:rsid w:val="00D10E06"/>
    <w:rsid w:val="00D151DB"/>
    <w:rsid w:val="00D217D3"/>
    <w:rsid w:val="00D362EB"/>
    <w:rsid w:val="00D4024A"/>
    <w:rsid w:val="00D45E82"/>
    <w:rsid w:val="00D50087"/>
    <w:rsid w:val="00D517D2"/>
    <w:rsid w:val="00D5688B"/>
    <w:rsid w:val="00D603C1"/>
    <w:rsid w:val="00D61E94"/>
    <w:rsid w:val="00D65F3E"/>
    <w:rsid w:val="00D67309"/>
    <w:rsid w:val="00D71F72"/>
    <w:rsid w:val="00D8399E"/>
    <w:rsid w:val="00D9011A"/>
    <w:rsid w:val="00D95928"/>
    <w:rsid w:val="00D97B98"/>
    <w:rsid w:val="00DA0D75"/>
    <w:rsid w:val="00DC01C0"/>
    <w:rsid w:val="00DC0983"/>
    <w:rsid w:val="00DC1D65"/>
    <w:rsid w:val="00DD1410"/>
    <w:rsid w:val="00DE53AA"/>
    <w:rsid w:val="00DF22F9"/>
    <w:rsid w:val="00DF466E"/>
    <w:rsid w:val="00E013B2"/>
    <w:rsid w:val="00E13E05"/>
    <w:rsid w:val="00E14A42"/>
    <w:rsid w:val="00E21753"/>
    <w:rsid w:val="00E57BF3"/>
    <w:rsid w:val="00E647D0"/>
    <w:rsid w:val="00E74EEC"/>
    <w:rsid w:val="00E8507A"/>
    <w:rsid w:val="00E85658"/>
    <w:rsid w:val="00E87E27"/>
    <w:rsid w:val="00EA0021"/>
    <w:rsid w:val="00EA6343"/>
    <w:rsid w:val="00EA6B42"/>
    <w:rsid w:val="00EB2F39"/>
    <w:rsid w:val="00EB3C0D"/>
    <w:rsid w:val="00ED2543"/>
    <w:rsid w:val="00ED4227"/>
    <w:rsid w:val="00ED5327"/>
    <w:rsid w:val="00EE061B"/>
    <w:rsid w:val="00EE1937"/>
    <w:rsid w:val="00EE29BE"/>
    <w:rsid w:val="00EE64C9"/>
    <w:rsid w:val="00EE774F"/>
    <w:rsid w:val="00F013C2"/>
    <w:rsid w:val="00F0417A"/>
    <w:rsid w:val="00F07C75"/>
    <w:rsid w:val="00F115F4"/>
    <w:rsid w:val="00F201E2"/>
    <w:rsid w:val="00F2774E"/>
    <w:rsid w:val="00F27BC2"/>
    <w:rsid w:val="00F33DF9"/>
    <w:rsid w:val="00F5192B"/>
    <w:rsid w:val="00F52B19"/>
    <w:rsid w:val="00F52F76"/>
    <w:rsid w:val="00F65618"/>
    <w:rsid w:val="00F677FD"/>
    <w:rsid w:val="00F73782"/>
    <w:rsid w:val="00F750F4"/>
    <w:rsid w:val="00F84A02"/>
    <w:rsid w:val="00F97D16"/>
    <w:rsid w:val="00FC0393"/>
    <w:rsid w:val="00FC0B4F"/>
    <w:rsid w:val="00FC185E"/>
    <w:rsid w:val="00FC26E0"/>
    <w:rsid w:val="00FC4562"/>
    <w:rsid w:val="00FC54A1"/>
    <w:rsid w:val="00FC62A8"/>
    <w:rsid w:val="00FE1F08"/>
    <w:rsid w:val="00FE499E"/>
    <w:rsid w:val="00FE736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C067D7"/>
  <w15:chartTrackingRefBased/>
  <w15:docId w15:val="{9C59379D-FC1E-4697-9842-6F98E1071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48EB"/>
    <w:pPr>
      <w:suppressAutoHyphens/>
      <w:spacing w:after="120" w:line="240" w:lineRule="auto"/>
    </w:pPr>
    <w:rPr>
      <w:rFonts w:ascii="Times New Roman" w:eastAsia="Times New Roman" w:hAnsi="Times New Roman"/>
      <w:sz w:val="24"/>
      <w:szCs w:val="24"/>
      <w:lang w:val="en-US" w:eastAsia="ar-SA"/>
    </w:rPr>
  </w:style>
  <w:style w:type="character" w:customStyle="1" w:styleId="BodyTextChar">
    <w:name w:val="Body Text Char"/>
    <w:link w:val="BodyText"/>
    <w:rsid w:val="00A348EB"/>
    <w:rPr>
      <w:rFonts w:ascii="Times New Roman" w:eastAsia="Times New Roman" w:hAnsi="Times New Roman" w:cs="Times New Roman"/>
      <w:sz w:val="24"/>
      <w:szCs w:val="24"/>
      <w:lang w:val="en-US" w:eastAsia="ar-SA"/>
    </w:rPr>
  </w:style>
  <w:style w:type="paragraph" w:customStyle="1" w:styleId="western">
    <w:name w:val="western"/>
    <w:basedOn w:val="Normal"/>
    <w:rsid w:val="00A348EB"/>
    <w:pPr>
      <w:suppressAutoHyphens/>
      <w:spacing w:before="280" w:after="115" w:line="240" w:lineRule="auto"/>
    </w:pPr>
    <w:rPr>
      <w:rFonts w:ascii="Times New Roman" w:eastAsia="Times New Roman" w:hAnsi="Times New Roman"/>
      <w:sz w:val="24"/>
      <w:szCs w:val="24"/>
      <w:lang w:val="en-US" w:eastAsia="ar-SA"/>
    </w:rPr>
  </w:style>
  <w:style w:type="paragraph" w:styleId="ListParagraph">
    <w:name w:val="List Paragraph"/>
    <w:basedOn w:val="Normal"/>
    <w:uiPriority w:val="34"/>
    <w:qFormat/>
    <w:rsid w:val="00A348EB"/>
    <w:pPr>
      <w:ind w:left="720"/>
      <w:contextualSpacing/>
    </w:pPr>
  </w:style>
  <w:style w:type="paragraph" w:styleId="BodyTextIndent">
    <w:name w:val="Body Text Indent"/>
    <w:basedOn w:val="Normal"/>
    <w:link w:val="BodyTextIndentChar"/>
    <w:rsid w:val="00A348EB"/>
    <w:pPr>
      <w:suppressAutoHyphens/>
      <w:spacing w:after="0" w:line="240" w:lineRule="auto"/>
      <w:ind w:left="720"/>
    </w:pPr>
    <w:rPr>
      <w:rFonts w:ascii="Times New Roman" w:eastAsia="Times New Roman" w:hAnsi="Times New Roman"/>
      <w:sz w:val="24"/>
      <w:szCs w:val="24"/>
      <w:lang w:eastAsia="ar-SA"/>
    </w:rPr>
  </w:style>
  <w:style w:type="character" w:customStyle="1" w:styleId="BodyTextIndentChar">
    <w:name w:val="Body Text Indent Char"/>
    <w:link w:val="BodyTextIndent"/>
    <w:rsid w:val="00A348EB"/>
    <w:rPr>
      <w:rFonts w:ascii="Times New Roman" w:eastAsia="Times New Roman" w:hAnsi="Times New Roman" w:cs="Times New Roman"/>
      <w:sz w:val="24"/>
      <w:szCs w:val="24"/>
      <w:lang w:eastAsia="ar-SA"/>
    </w:rPr>
  </w:style>
  <w:style w:type="paragraph" w:styleId="Header">
    <w:name w:val="header"/>
    <w:basedOn w:val="Normal"/>
    <w:link w:val="HeaderChar"/>
    <w:uiPriority w:val="99"/>
    <w:unhideWhenUsed/>
    <w:rsid w:val="00ED53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5327"/>
  </w:style>
  <w:style w:type="paragraph" w:styleId="Footer">
    <w:name w:val="footer"/>
    <w:basedOn w:val="Normal"/>
    <w:link w:val="FooterChar"/>
    <w:uiPriority w:val="99"/>
    <w:unhideWhenUsed/>
    <w:rsid w:val="00ED53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5327"/>
  </w:style>
  <w:style w:type="character" w:styleId="CommentReference">
    <w:name w:val="annotation reference"/>
    <w:uiPriority w:val="99"/>
    <w:semiHidden/>
    <w:unhideWhenUsed/>
    <w:rsid w:val="00C37F29"/>
    <w:rPr>
      <w:sz w:val="16"/>
      <w:szCs w:val="16"/>
    </w:rPr>
  </w:style>
  <w:style w:type="paragraph" w:styleId="CommentText">
    <w:name w:val="annotation text"/>
    <w:basedOn w:val="Normal"/>
    <w:link w:val="CommentTextChar"/>
    <w:uiPriority w:val="99"/>
    <w:semiHidden/>
    <w:unhideWhenUsed/>
    <w:rsid w:val="00C37F29"/>
    <w:pPr>
      <w:spacing w:line="240" w:lineRule="auto"/>
    </w:pPr>
    <w:rPr>
      <w:sz w:val="20"/>
      <w:szCs w:val="20"/>
    </w:rPr>
  </w:style>
  <w:style w:type="character" w:customStyle="1" w:styleId="CommentTextChar">
    <w:name w:val="Comment Text Char"/>
    <w:link w:val="CommentText"/>
    <w:uiPriority w:val="99"/>
    <w:semiHidden/>
    <w:rsid w:val="00C37F29"/>
    <w:rPr>
      <w:sz w:val="20"/>
      <w:szCs w:val="20"/>
    </w:rPr>
  </w:style>
  <w:style w:type="paragraph" w:styleId="CommentSubject">
    <w:name w:val="annotation subject"/>
    <w:basedOn w:val="CommentText"/>
    <w:next w:val="CommentText"/>
    <w:link w:val="CommentSubjectChar"/>
    <w:uiPriority w:val="99"/>
    <w:semiHidden/>
    <w:unhideWhenUsed/>
    <w:rsid w:val="00C37F29"/>
    <w:rPr>
      <w:b/>
      <w:bCs/>
    </w:rPr>
  </w:style>
  <w:style w:type="character" w:customStyle="1" w:styleId="CommentSubjectChar">
    <w:name w:val="Comment Subject Char"/>
    <w:link w:val="CommentSubject"/>
    <w:uiPriority w:val="99"/>
    <w:semiHidden/>
    <w:rsid w:val="00C37F29"/>
    <w:rPr>
      <w:b/>
      <w:bCs/>
      <w:sz w:val="20"/>
      <w:szCs w:val="20"/>
    </w:rPr>
  </w:style>
  <w:style w:type="paragraph" w:styleId="BalloonText">
    <w:name w:val="Balloon Text"/>
    <w:basedOn w:val="Normal"/>
    <w:link w:val="BalloonTextChar"/>
    <w:uiPriority w:val="99"/>
    <w:semiHidden/>
    <w:unhideWhenUsed/>
    <w:rsid w:val="00C37F29"/>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37F29"/>
    <w:rPr>
      <w:rFonts w:ascii="Segoe UI" w:hAnsi="Segoe UI" w:cs="Segoe UI"/>
      <w:sz w:val="18"/>
      <w:szCs w:val="18"/>
    </w:rPr>
  </w:style>
  <w:style w:type="paragraph" w:customStyle="1" w:styleId="Style3">
    <w:name w:val="Style3"/>
    <w:basedOn w:val="Normal"/>
    <w:link w:val="Style3Char"/>
    <w:qFormat/>
    <w:rsid w:val="00747B0B"/>
    <w:pPr>
      <w:spacing w:after="120" w:line="240" w:lineRule="auto"/>
      <w:jc w:val="center"/>
    </w:pPr>
    <w:rPr>
      <w:rFonts w:cs="Calibri"/>
      <w:sz w:val="36"/>
      <w:szCs w:val="36"/>
    </w:rPr>
  </w:style>
  <w:style w:type="paragraph" w:customStyle="1" w:styleId="Style4">
    <w:name w:val="Style4"/>
    <w:basedOn w:val="Style3"/>
    <w:link w:val="Style4Char"/>
    <w:qFormat/>
    <w:rsid w:val="00747B0B"/>
  </w:style>
  <w:style w:type="character" w:customStyle="1" w:styleId="Style3Char">
    <w:name w:val="Style3 Char"/>
    <w:basedOn w:val="DefaultParagraphFont"/>
    <w:link w:val="Style3"/>
    <w:rsid w:val="00747B0B"/>
    <w:rPr>
      <w:rFonts w:cs="Calibri"/>
      <w:sz w:val="36"/>
      <w:szCs w:val="36"/>
      <w:lang w:eastAsia="en-US"/>
    </w:rPr>
  </w:style>
  <w:style w:type="character" w:customStyle="1" w:styleId="Style4Char">
    <w:name w:val="Style4 Char"/>
    <w:basedOn w:val="Style3Char"/>
    <w:link w:val="Style4"/>
    <w:rsid w:val="00747B0B"/>
    <w:rPr>
      <w:rFonts w:cs="Calibri"/>
      <w:sz w:val="36"/>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244033">
      <w:bodyDiv w:val="1"/>
      <w:marLeft w:val="0"/>
      <w:marRight w:val="0"/>
      <w:marTop w:val="0"/>
      <w:marBottom w:val="0"/>
      <w:divBdr>
        <w:top w:val="none" w:sz="0" w:space="0" w:color="auto"/>
        <w:left w:val="none" w:sz="0" w:space="0" w:color="auto"/>
        <w:bottom w:val="none" w:sz="0" w:space="0" w:color="auto"/>
        <w:right w:val="none" w:sz="0" w:space="0" w:color="auto"/>
      </w:divBdr>
    </w:div>
    <w:div w:id="1678926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2918</Words>
  <Characters>16634</Characters>
  <Application>Microsoft Office Word</Application>
  <DocSecurity>4</DocSecurity>
  <Lines>138</Lines>
  <Paragraphs>39</Paragraphs>
  <ScaleCrop>false</ScaleCrop>
  <HeadingPairs>
    <vt:vector size="2" baseType="variant">
      <vt:variant>
        <vt:lpstr>Title</vt:lpstr>
      </vt:variant>
      <vt:variant>
        <vt:i4>1</vt:i4>
      </vt:variant>
    </vt:vector>
  </HeadingPairs>
  <TitlesOfParts>
    <vt:vector size="1" baseType="lpstr">
      <vt:lpstr>Redeeming the Christianity of the West Reflections from the Ends of the Earth</vt:lpstr>
    </vt:vector>
  </TitlesOfParts>
  <Company/>
  <LinksUpToDate>false</LinksUpToDate>
  <CharactersWithSpaces>19513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Redeeming the Christianity of the West Reflections from the Ends of the Earth</dc:title>
  <dc:subject/>
  <dc:creator>user</dc:creator>
  <cp:keywords/>
  <dc:description/>
  <cp:lastModifiedBy>Bridget Crisp</cp:lastModifiedBy>
  <cp:revision>2</cp:revision>
  <cp:lastPrinted>2018-10-03T20:17:00Z</cp:lastPrinted>
  <dcterms:created xsi:type="dcterms:W3CDTF">2019-03-07T01:17:00Z</dcterms:created>
  <dcterms:modified xsi:type="dcterms:W3CDTF">2019-03-07T01:17:00Z</dcterms:modified>
</cp:coreProperties>
</file>